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44" w:rsidRDefault="00166544" w:rsidP="00166544">
      <w:pPr>
        <w:rPr>
          <w:sz w:val="22"/>
          <w:szCs w:val="22"/>
        </w:rPr>
      </w:pPr>
    </w:p>
    <w:p w:rsidR="00166544" w:rsidRDefault="00166544" w:rsidP="00166544">
      <w:pPr>
        <w:jc w:val="center"/>
      </w:pPr>
      <w:r>
        <w:rPr>
          <w:noProof/>
        </w:rPr>
        <w:drawing>
          <wp:inline distT="0" distB="0" distL="0" distR="0">
            <wp:extent cx="2880360" cy="998220"/>
            <wp:effectExtent l="0" t="0" r="0" b="0"/>
            <wp:docPr id="1" name="Immagine 1" descr="cid:image001.jpg@01D3B172.A3192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image001.jpg@01D3B172.A3192A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544" w:rsidRDefault="00166544" w:rsidP="00166544"/>
    <w:p w:rsidR="00166544" w:rsidRDefault="00166544" w:rsidP="00166544"/>
    <w:p w:rsidR="00166544" w:rsidRDefault="00166544" w:rsidP="00166544">
      <w:pPr>
        <w:rPr>
          <w:color w:val="000000"/>
        </w:rPr>
      </w:pPr>
    </w:p>
    <w:p w:rsidR="008773CC" w:rsidRPr="003F76BC" w:rsidRDefault="008773CC" w:rsidP="008773CC">
      <w:pPr>
        <w:ind w:right="-483"/>
        <w:jc w:val="center"/>
        <w:rPr>
          <w:rFonts w:ascii="Calibri" w:eastAsia="Calibri" w:hAnsi="Calibri" w:cs="Calibri"/>
          <w:i/>
          <w:sz w:val="32"/>
          <w:szCs w:val="32"/>
        </w:rPr>
      </w:pPr>
      <w:r>
        <w:rPr>
          <w:rFonts w:ascii="Calibri" w:eastAsia="Calibri" w:hAnsi="Calibri" w:cs="Calibri"/>
          <w:i/>
          <w:sz w:val="32"/>
          <w:szCs w:val="32"/>
        </w:rPr>
        <w:t>Earth Day 2018</w:t>
      </w:r>
    </w:p>
    <w:p w:rsidR="008773CC" w:rsidRDefault="008773CC" w:rsidP="008773CC">
      <w:pPr>
        <w:ind w:right="-483"/>
        <w:jc w:val="center"/>
        <w:rPr>
          <w:rFonts w:ascii="Calibri" w:eastAsia="Calibri" w:hAnsi="Calibri" w:cs="Calibri"/>
          <w:b/>
          <w:sz w:val="6"/>
          <w:szCs w:val="6"/>
        </w:rPr>
      </w:pPr>
    </w:p>
    <w:p w:rsidR="008773CC" w:rsidRDefault="008773CC" w:rsidP="008773CC">
      <w:pPr>
        <w:ind w:right="-483"/>
        <w:jc w:val="center"/>
        <w:rPr>
          <w:rFonts w:ascii="Calibri" w:eastAsia="Calibri" w:hAnsi="Calibri" w:cs="Calibri"/>
          <w:b/>
          <w:sz w:val="40"/>
        </w:rPr>
      </w:pPr>
      <w:r w:rsidRPr="00233B9E">
        <w:rPr>
          <w:rFonts w:ascii="Calibri" w:eastAsia="Calibri" w:hAnsi="Calibri" w:cs="Calibri"/>
          <w:b/>
          <w:sz w:val="6"/>
          <w:szCs w:val="6"/>
        </w:rPr>
        <w:t>_</w:t>
      </w:r>
      <w:r>
        <w:rPr>
          <w:rFonts w:ascii="Calibri" w:eastAsia="Calibri" w:hAnsi="Calibri" w:cs="Calibri"/>
          <w:b/>
          <w:sz w:val="40"/>
        </w:rPr>
        <w:t>D</w:t>
      </w:r>
      <w:r w:rsidRPr="00233B9E">
        <w:rPr>
          <w:rFonts w:ascii="Calibri" w:eastAsia="Calibri" w:hAnsi="Calibri" w:cs="Calibri"/>
          <w:b/>
          <w:sz w:val="40"/>
        </w:rPr>
        <w:t xml:space="preserve">al 21 al 25 aprile </w:t>
      </w:r>
      <w:r>
        <w:rPr>
          <w:rFonts w:ascii="Calibri" w:eastAsia="Calibri" w:hAnsi="Calibri" w:cs="Calibri"/>
          <w:b/>
          <w:sz w:val="40"/>
        </w:rPr>
        <w:t xml:space="preserve">a Roma </w:t>
      </w:r>
    </w:p>
    <w:p w:rsidR="008773CC" w:rsidRDefault="00614BD0" w:rsidP="008773CC">
      <w:pPr>
        <w:ind w:right="-483"/>
        <w:jc w:val="center"/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sz w:val="40"/>
        </w:rPr>
        <w:t>t</w:t>
      </w:r>
      <w:r w:rsidR="008773CC" w:rsidRPr="00037AC2">
        <w:rPr>
          <w:rFonts w:ascii="Calibri" w:eastAsia="Calibri" w:hAnsi="Calibri" w:cs="Calibri"/>
          <w:b/>
          <w:sz w:val="40"/>
        </w:rPr>
        <w:t>orna</w:t>
      </w:r>
      <w:r>
        <w:rPr>
          <w:rFonts w:ascii="Calibri" w:eastAsia="Calibri" w:hAnsi="Calibri" w:cs="Calibri"/>
          <w:b/>
          <w:sz w:val="40"/>
        </w:rPr>
        <w:t xml:space="preserve"> </w:t>
      </w:r>
      <w:r w:rsidR="008773CC" w:rsidRPr="00D05E2A">
        <w:rPr>
          <w:rFonts w:ascii="Calibri" w:eastAsia="Calibri" w:hAnsi="Calibri" w:cs="Calibri"/>
          <w:b/>
          <w:sz w:val="40"/>
        </w:rPr>
        <w:t>il Villaggio per la Terra</w:t>
      </w:r>
    </w:p>
    <w:p w:rsidR="008773CC" w:rsidRDefault="008773CC" w:rsidP="008773CC">
      <w:pPr>
        <w:ind w:right="-483"/>
        <w:jc w:val="center"/>
        <w:rPr>
          <w:rFonts w:ascii="Calibri" w:eastAsia="Calibri" w:hAnsi="Calibri" w:cs="Calibri"/>
          <w:b/>
          <w:color w:val="FF0000"/>
          <w:sz w:val="40"/>
        </w:rPr>
      </w:pPr>
    </w:p>
    <w:p w:rsidR="008773CC" w:rsidRDefault="008773CC" w:rsidP="008773CC">
      <w:pPr>
        <w:ind w:right="-483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#villaggioperlaterra</w:t>
      </w:r>
      <w:r w:rsidR="00614BD0">
        <w:rPr>
          <w:rFonts w:ascii="Calibri" w:eastAsia="Calibri" w:hAnsi="Calibri" w:cs="Calibri"/>
          <w:b/>
        </w:rPr>
        <w:t>18</w:t>
      </w:r>
      <w:r>
        <w:rPr>
          <w:rFonts w:ascii="Calibri" w:eastAsia="Calibri" w:hAnsi="Calibri" w:cs="Calibri"/>
          <w:b/>
        </w:rPr>
        <w:t xml:space="preserve"> #earthday2018 </w:t>
      </w:r>
      <w:proofErr w:type="spellStart"/>
      <w:r>
        <w:rPr>
          <w:rFonts w:ascii="Calibri" w:eastAsia="Calibri" w:hAnsi="Calibri" w:cs="Calibri"/>
          <w:b/>
        </w:rPr>
        <w:t>#iocitengo</w:t>
      </w:r>
      <w:proofErr w:type="spellEnd"/>
    </w:p>
    <w:p w:rsidR="008773CC" w:rsidRDefault="008773CC" w:rsidP="008773CC">
      <w:pPr>
        <w:ind w:right="-483"/>
        <w:jc w:val="center"/>
        <w:rPr>
          <w:rFonts w:ascii="Calibri" w:eastAsia="Calibri" w:hAnsi="Calibri" w:cs="Calibri"/>
          <w:sz w:val="22"/>
          <w:szCs w:val="22"/>
        </w:rPr>
      </w:pPr>
    </w:p>
    <w:p w:rsidR="008773CC" w:rsidRPr="00512956" w:rsidRDefault="008773CC" w:rsidP="008773CC">
      <w:pPr>
        <w:ind w:right="-483"/>
        <w:jc w:val="center"/>
        <w:rPr>
          <w:rFonts w:ascii="Calibri" w:eastAsia="Calibri" w:hAnsi="Calibri" w:cs="Calibri"/>
          <w:i/>
          <w:sz w:val="22"/>
          <w:szCs w:val="22"/>
        </w:rPr>
      </w:pPr>
      <w:r w:rsidRPr="00512956">
        <w:rPr>
          <w:rFonts w:ascii="Calibri" w:eastAsia="Calibri" w:hAnsi="Calibri" w:cs="Calibri"/>
          <w:i/>
          <w:sz w:val="22"/>
          <w:szCs w:val="22"/>
        </w:rPr>
        <w:t>Sulla terrazza del Pincio e al Galoppatoio di Villa Borghese cinque giornate dedicate alla tutela del Pianeta e agli Obiettivi di Sviluppo Sostenibile</w:t>
      </w:r>
    </w:p>
    <w:p w:rsidR="008773CC" w:rsidRPr="00512956" w:rsidRDefault="008773CC" w:rsidP="008773CC">
      <w:pPr>
        <w:ind w:right="-483"/>
        <w:jc w:val="center"/>
        <w:rPr>
          <w:rFonts w:ascii="Calibri" w:eastAsia="Calibri" w:hAnsi="Calibri" w:cs="Calibri"/>
          <w:i/>
          <w:sz w:val="22"/>
          <w:szCs w:val="22"/>
        </w:rPr>
      </w:pPr>
      <w:r w:rsidRPr="00512956">
        <w:rPr>
          <w:rFonts w:ascii="Calibri" w:eastAsia="Calibri" w:hAnsi="Calibri" w:cs="Calibri"/>
          <w:i/>
          <w:sz w:val="22"/>
          <w:szCs w:val="22"/>
        </w:rPr>
        <w:t xml:space="preserve">animate da musica, scienza, sport, giochi, arte e focus informativi </w:t>
      </w:r>
    </w:p>
    <w:p w:rsidR="008773CC" w:rsidRPr="00401C31" w:rsidRDefault="008773CC" w:rsidP="008773CC">
      <w:pPr>
        <w:ind w:right="-483"/>
        <w:jc w:val="center"/>
        <w:rPr>
          <w:rFonts w:ascii="Calibri" w:eastAsia="Calibri" w:hAnsi="Calibri" w:cs="Calibri"/>
        </w:rPr>
      </w:pPr>
    </w:p>
    <w:p w:rsidR="008773CC" w:rsidRPr="00233B9E" w:rsidRDefault="008773CC" w:rsidP="008773CC">
      <w:pPr>
        <w:ind w:right="-483"/>
        <w:jc w:val="center"/>
        <w:rPr>
          <w:rFonts w:ascii="Calibri" w:eastAsia="Calibri" w:hAnsi="Calibri" w:cs="Calibri"/>
          <w:b/>
          <w:sz w:val="6"/>
          <w:szCs w:val="6"/>
        </w:rPr>
      </w:pPr>
    </w:p>
    <w:p w:rsidR="008773CC" w:rsidRPr="00233B9E" w:rsidRDefault="008773CC" w:rsidP="008773CC">
      <w:pPr>
        <w:ind w:right="-483"/>
        <w:jc w:val="center"/>
        <w:rPr>
          <w:rFonts w:ascii="Calibri" w:eastAsia="Calibri" w:hAnsi="Calibri" w:cs="Calibri"/>
          <w:b/>
          <w:sz w:val="28"/>
        </w:rPr>
      </w:pPr>
      <w:r w:rsidRPr="00233B9E">
        <w:rPr>
          <w:rFonts w:ascii="Calibri" w:eastAsia="Calibri" w:hAnsi="Calibri" w:cs="Calibri"/>
          <w:b/>
          <w:sz w:val="28"/>
        </w:rPr>
        <w:t>www.villaggioperlaterra.it</w:t>
      </w:r>
    </w:p>
    <w:p w:rsidR="008773CC" w:rsidRPr="00233B9E" w:rsidRDefault="008773CC" w:rsidP="008773CC">
      <w:pPr>
        <w:ind w:right="-483"/>
        <w:jc w:val="center"/>
        <w:rPr>
          <w:rFonts w:ascii="Calibri" w:eastAsia="Calibri" w:hAnsi="Calibri" w:cs="Calibri"/>
          <w:sz w:val="28"/>
        </w:rPr>
      </w:pPr>
    </w:p>
    <w:p w:rsidR="008773CC" w:rsidRPr="00233B9E" w:rsidRDefault="008773CC" w:rsidP="008773CC">
      <w:pPr>
        <w:ind w:right="-483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8773CC" w:rsidRDefault="008773CC" w:rsidP="008773CC">
      <w:pPr>
        <w:ind w:right="-483"/>
        <w:jc w:val="both"/>
        <w:rPr>
          <w:rFonts w:ascii="Calibri" w:eastAsia="Calibri" w:hAnsi="Calibri" w:cs="Calibri"/>
          <w:sz w:val="22"/>
          <w:szCs w:val="22"/>
        </w:rPr>
      </w:pPr>
      <w:r w:rsidRPr="00F907CA">
        <w:rPr>
          <w:rFonts w:ascii="Calibri" w:eastAsia="Calibri" w:hAnsi="Calibri" w:cs="Calibri"/>
          <w:i/>
          <w:sz w:val="22"/>
          <w:szCs w:val="22"/>
        </w:rPr>
        <w:t xml:space="preserve">Roma, </w:t>
      </w:r>
      <w:r w:rsidR="00340A59">
        <w:rPr>
          <w:rFonts w:ascii="Calibri" w:eastAsia="Calibri" w:hAnsi="Calibri" w:cs="Calibri"/>
          <w:i/>
          <w:sz w:val="22"/>
          <w:szCs w:val="22"/>
        </w:rPr>
        <w:t>7</w:t>
      </w:r>
      <w:bookmarkStart w:id="0" w:name="_GoBack"/>
      <w:bookmarkEnd w:id="0"/>
      <w:r>
        <w:rPr>
          <w:rFonts w:ascii="Calibri" w:eastAsia="Calibri" w:hAnsi="Calibri" w:cs="Calibri"/>
          <w:i/>
          <w:sz w:val="22"/>
          <w:szCs w:val="22"/>
        </w:rPr>
        <w:t xml:space="preserve"> marzo 2018</w:t>
      </w:r>
      <w:r w:rsidRPr="00F907CA">
        <w:rPr>
          <w:rFonts w:ascii="Calibri" w:eastAsia="Calibri" w:hAnsi="Calibri" w:cs="Calibri"/>
          <w:i/>
          <w:sz w:val="22"/>
          <w:szCs w:val="22"/>
        </w:rPr>
        <w:t xml:space="preserve"> -</w:t>
      </w:r>
      <w:r w:rsidRPr="00F907CA">
        <w:rPr>
          <w:rFonts w:ascii="Calibri" w:eastAsia="Calibri" w:hAnsi="Calibri" w:cs="Calibri"/>
          <w:sz w:val="22"/>
          <w:szCs w:val="22"/>
        </w:rPr>
        <w:t xml:space="preserve"> Si avvicina l’appuntamento con il </w:t>
      </w:r>
      <w:r w:rsidRPr="00512956">
        <w:rPr>
          <w:rFonts w:ascii="Calibri" w:eastAsia="Calibri" w:hAnsi="Calibri" w:cs="Calibri"/>
          <w:b/>
          <w:sz w:val="22"/>
          <w:szCs w:val="22"/>
        </w:rPr>
        <w:t>Villaggio per la Terra</w:t>
      </w:r>
      <w:r w:rsidRPr="00F907CA">
        <w:rPr>
          <w:rFonts w:ascii="Calibri" w:eastAsia="Calibri" w:hAnsi="Calibri" w:cs="Calibri"/>
          <w:i/>
          <w:sz w:val="22"/>
          <w:szCs w:val="22"/>
        </w:rPr>
        <w:t>,</w:t>
      </w:r>
      <w:r w:rsidRPr="00512956">
        <w:rPr>
          <w:rFonts w:ascii="Calibri" w:eastAsia="Calibri" w:hAnsi="Calibri" w:cs="Calibri"/>
          <w:sz w:val="20"/>
          <w:szCs w:val="20"/>
        </w:rPr>
        <w:t>evento organizzato da Earth Day Italia e dal Movimento dei Focolari</w:t>
      </w:r>
      <w:r>
        <w:rPr>
          <w:rFonts w:ascii="Calibri" w:eastAsia="Calibri" w:hAnsi="Calibri" w:cs="Calibri"/>
          <w:b/>
          <w:i/>
          <w:sz w:val="20"/>
          <w:szCs w:val="20"/>
        </w:rPr>
        <w:t>,</w:t>
      </w:r>
      <w:r w:rsidRPr="00F907CA">
        <w:rPr>
          <w:rFonts w:ascii="Calibri" w:eastAsia="Calibri" w:hAnsi="Calibri" w:cs="Calibri"/>
          <w:sz w:val="22"/>
          <w:szCs w:val="22"/>
        </w:rPr>
        <w:t xml:space="preserve"> che si svolgerà </w:t>
      </w:r>
      <w:r w:rsidRPr="00512956">
        <w:rPr>
          <w:rFonts w:ascii="Calibri" w:eastAsia="Calibri" w:hAnsi="Calibri" w:cs="Calibri"/>
          <w:b/>
          <w:sz w:val="22"/>
          <w:szCs w:val="22"/>
        </w:rPr>
        <w:t>a Roma dal 21 al 25 aprile</w:t>
      </w:r>
      <w:r>
        <w:rPr>
          <w:rFonts w:ascii="Calibri" w:eastAsia="Calibri" w:hAnsi="Calibri" w:cs="Calibri"/>
          <w:sz w:val="22"/>
          <w:szCs w:val="22"/>
        </w:rPr>
        <w:t>presso il</w:t>
      </w:r>
      <w:r w:rsidRPr="00F907CA">
        <w:rPr>
          <w:rFonts w:ascii="Calibri" w:eastAsia="Calibri" w:hAnsi="Calibri" w:cs="Calibri"/>
          <w:sz w:val="22"/>
          <w:szCs w:val="22"/>
        </w:rPr>
        <w:t xml:space="preserve"> Galoppatoio di Villa Borghese e </w:t>
      </w:r>
      <w:r>
        <w:rPr>
          <w:rFonts w:ascii="Calibri" w:eastAsia="Calibri" w:hAnsi="Calibri" w:cs="Calibri"/>
          <w:sz w:val="22"/>
          <w:szCs w:val="22"/>
        </w:rPr>
        <w:t>la</w:t>
      </w:r>
      <w:r w:rsidRPr="00F907CA">
        <w:rPr>
          <w:rFonts w:ascii="Calibri" w:eastAsia="Calibri" w:hAnsi="Calibri" w:cs="Calibri"/>
          <w:sz w:val="22"/>
          <w:szCs w:val="22"/>
        </w:rPr>
        <w:t xml:space="preserve"> Terrazza del Pincio</w:t>
      </w:r>
      <w:r>
        <w:rPr>
          <w:rFonts w:ascii="Calibri" w:eastAsia="Calibri" w:hAnsi="Calibri" w:cs="Calibri"/>
          <w:sz w:val="22"/>
          <w:szCs w:val="22"/>
        </w:rPr>
        <w:t>. U</w:t>
      </w:r>
      <w:r w:rsidRPr="00F907CA">
        <w:rPr>
          <w:rFonts w:ascii="Calibri" w:eastAsia="Calibri" w:hAnsi="Calibri" w:cs="Calibri"/>
          <w:sz w:val="22"/>
          <w:szCs w:val="22"/>
        </w:rPr>
        <w:t xml:space="preserve">na cinque giorni di iniziative dedicate alla tutela del Pianeta </w:t>
      </w:r>
      <w:r>
        <w:rPr>
          <w:rFonts w:ascii="Calibri" w:eastAsia="Calibri" w:hAnsi="Calibri" w:cs="Calibri"/>
          <w:sz w:val="22"/>
          <w:szCs w:val="22"/>
        </w:rPr>
        <w:t xml:space="preserve">con un focus particolare sugli </w:t>
      </w:r>
      <w:r w:rsidRPr="00512956">
        <w:rPr>
          <w:rFonts w:ascii="Calibri" w:eastAsia="Calibri" w:hAnsi="Calibri" w:cs="Calibri"/>
          <w:sz w:val="22"/>
          <w:szCs w:val="22"/>
        </w:rPr>
        <w:t>Obiettivi di Sviluppo Sostenibile</w:t>
      </w:r>
      <w:r>
        <w:rPr>
          <w:rFonts w:ascii="Calibri" w:eastAsia="Calibri" w:hAnsi="Calibri" w:cs="Calibri"/>
          <w:sz w:val="22"/>
          <w:szCs w:val="22"/>
        </w:rPr>
        <w:t xml:space="preserve"> delle Nazioni Unite, con </w:t>
      </w:r>
      <w:r w:rsidRPr="00512956">
        <w:rPr>
          <w:rFonts w:ascii="Calibri" w:eastAsia="Calibri" w:hAnsi="Calibri" w:cs="Calibri"/>
          <w:sz w:val="22"/>
          <w:szCs w:val="22"/>
        </w:rPr>
        <w:t xml:space="preserve">17 piazze dedicate alla comunicazione e all’approfondimento dei singoli obiettivi con </w:t>
      </w:r>
      <w:proofErr w:type="spellStart"/>
      <w:r w:rsidRPr="00512956">
        <w:rPr>
          <w:rFonts w:ascii="Calibri" w:eastAsia="Calibri" w:hAnsi="Calibri" w:cs="Calibri"/>
          <w:sz w:val="22"/>
          <w:szCs w:val="22"/>
        </w:rPr>
        <w:t>ted</w:t>
      </w:r>
      <w:proofErr w:type="spellEnd"/>
      <w:r w:rsidRPr="00512956">
        <w:rPr>
          <w:rFonts w:ascii="Calibri" w:eastAsia="Calibri" w:hAnsi="Calibri" w:cs="Calibri"/>
          <w:sz w:val="22"/>
          <w:szCs w:val="22"/>
        </w:rPr>
        <w:t>, laboratori, mostre, eventi.</w:t>
      </w:r>
    </w:p>
    <w:p w:rsidR="008773CC" w:rsidRDefault="008773CC" w:rsidP="008773CC">
      <w:pPr>
        <w:ind w:right="-483"/>
        <w:jc w:val="both"/>
        <w:rPr>
          <w:rFonts w:ascii="Calibri" w:eastAsia="Calibri" w:hAnsi="Calibri" w:cs="Calibri"/>
          <w:sz w:val="22"/>
          <w:szCs w:val="22"/>
        </w:rPr>
      </w:pPr>
    </w:p>
    <w:p w:rsidR="008773CC" w:rsidRDefault="008773CC" w:rsidP="008773CC">
      <w:pPr>
        <w:ind w:right="-483"/>
        <w:jc w:val="both"/>
        <w:rPr>
          <w:rFonts w:ascii="Calibri" w:eastAsia="Calibri" w:hAnsi="Calibri" w:cs="Calibri"/>
          <w:sz w:val="22"/>
          <w:szCs w:val="22"/>
        </w:rPr>
      </w:pPr>
      <w:r w:rsidRPr="00F77B99">
        <w:rPr>
          <w:rFonts w:ascii="Calibri" w:eastAsia="Calibri" w:hAnsi="Calibri" w:cs="Calibri"/>
          <w:sz w:val="22"/>
          <w:szCs w:val="22"/>
        </w:rPr>
        <w:t>Al V</w:t>
      </w:r>
      <w:r w:rsidRPr="00F77B99">
        <w:rPr>
          <w:rFonts w:ascii="Calibri" w:eastAsia="Calibri" w:hAnsi="Calibri" w:cs="Calibri"/>
          <w:i/>
          <w:sz w:val="22"/>
          <w:szCs w:val="22"/>
        </w:rPr>
        <w:t>illaggio per la Terra</w:t>
      </w:r>
      <w:r w:rsidRPr="00F77B99">
        <w:rPr>
          <w:rFonts w:ascii="Calibri" w:eastAsia="Calibri" w:hAnsi="Calibri" w:cs="Calibri"/>
          <w:sz w:val="22"/>
          <w:szCs w:val="22"/>
        </w:rPr>
        <w:t xml:space="preserve"> si celebrerà anche </w:t>
      </w:r>
      <w:r w:rsidRPr="00F77B99">
        <w:rPr>
          <w:rFonts w:ascii="Calibri" w:eastAsia="Calibri" w:hAnsi="Calibri" w:cs="Calibri"/>
          <w:b/>
          <w:sz w:val="22"/>
          <w:szCs w:val="22"/>
        </w:rPr>
        <w:t>l’Earth Day</w:t>
      </w:r>
      <w:r w:rsidRPr="00F77B99">
        <w:rPr>
          <w:rFonts w:ascii="Calibri" w:eastAsia="Calibri" w:hAnsi="Calibri" w:cs="Calibri"/>
          <w:sz w:val="22"/>
          <w:szCs w:val="22"/>
        </w:rPr>
        <w:t xml:space="preserve"> l'evento</w:t>
      </w:r>
      <w:r>
        <w:rPr>
          <w:rFonts w:ascii="Calibri" w:eastAsia="Calibri" w:hAnsi="Calibri" w:cs="Calibri"/>
          <w:sz w:val="22"/>
          <w:szCs w:val="22"/>
        </w:rPr>
        <w:t xml:space="preserve"> ambientale</w:t>
      </w:r>
      <w:r w:rsidRPr="00F77B99">
        <w:rPr>
          <w:rFonts w:ascii="Calibri" w:eastAsia="Calibri" w:hAnsi="Calibri" w:cs="Calibri"/>
          <w:sz w:val="22"/>
          <w:szCs w:val="22"/>
        </w:rPr>
        <w:t xml:space="preserve"> più importante al mondo</w:t>
      </w:r>
      <w:r>
        <w:rPr>
          <w:rFonts w:ascii="Calibri" w:eastAsia="Calibri" w:hAnsi="Calibri" w:cs="Calibri"/>
          <w:sz w:val="22"/>
          <w:szCs w:val="22"/>
        </w:rPr>
        <w:t xml:space="preserve"> che ogni anno vede la partecipazione di u</w:t>
      </w:r>
      <w:r w:rsidRPr="00F77B99">
        <w:rPr>
          <w:rFonts w:ascii="Calibri" w:eastAsia="Calibri" w:hAnsi="Calibri" w:cs="Calibri"/>
          <w:sz w:val="22"/>
          <w:szCs w:val="22"/>
        </w:rPr>
        <w:t xml:space="preserve">n miliardo di persone nei 193 Paesi membri delle Nazioni Unite. </w:t>
      </w:r>
      <w:r>
        <w:rPr>
          <w:rFonts w:ascii="Calibri" w:eastAsia="Calibri" w:hAnsi="Calibri" w:cs="Calibri"/>
          <w:sz w:val="22"/>
          <w:szCs w:val="22"/>
        </w:rPr>
        <w:t>In particolare s</w:t>
      </w:r>
      <w:r w:rsidRPr="00F77B99">
        <w:rPr>
          <w:rFonts w:ascii="Calibri" w:eastAsia="Calibri" w:hAnsi="Calibri" w:cs="Calibri"/>
          <w:sz w:val="22"/>
          <w:szCs w:val="22"/>
        </w:rPr>
        <w:t xml:space="preserve">ulla terrazza del Pincio, il </w:t>
      </w:r>
      <w:r w:rsidRPr="00F77B99">
        <w:rPr>
          <w:rFonts w:ascii="Calibri" w:eastAsia="Calibri" w:hAnsi="Calibri" w:cs="Calibri"/>
          <w:b/>
          <w:color w:val="000000"/>
          <w:sz w:val="22"/>
          <w:szCs w:val="22"/>
        </w:rPr>
        <w:t xml:space="preserve">22 aprile, </w:t>
      </w:r>
      <w:r w:rsidRPr="00F77B99">
        <w:rPr>
          <w:rFonts w:ascii="Calibri" w:eastAsia="Calibri" w:hAnsi="Calibri" w:cs="Calibri"/>
          <w:sz w:val="22"/>
          <w:szCs w:val="22"/>
        </w:rPr>
        <w:t xml:space="preserve">si svolgerà il tradizionale </w:t>
      </w:r>
      <w:r w:rsidRPr="00F77B99">
        <w:rPr>
          <w:rFonts w:ascii="Calibri" w:eastAsia="Calibri" w:hAnsi="Calibri" w:cs="Calibri"/>
          <w:b/>
          <w:sz w:val="22"/>
          <w:szCs w:val="22"/>
        </w:rPr>
        <w:t>Concerto per la Terra</w:t>
      </w:r>
      <w:r w:rsidRPr="00F77B99">
        <w:rPr>
          <w:rFonts w:ascii="Calibri" w:eastAsia="Calibri" w:hAnsi="Calibri" w:cs="Calibri"/>
          <w:sz w:val="22"/>
          <w:szCs w:val="22"/>
        </w:rPr>
        <w:t xml:space="preserve">. </w:t>
      </w:r>
    </w:p>
    <w:p w:rsidR="008773CC" w:rsidRPr="00F77B99" w:rsidRDefault="008773CC" w:rsidP="008773CC">
      <w:pPr>
        <w:ind w:right="-483"/>
        <w:jc w:val="both"/>
        <w:rPr>
          <w:rFonts w:ascii="Calibri" w:eastAsia="Calibri" w:hAnsi="Calibri" w:cs="Calibri"/>
          <w:sz w:val="22"/>
          <w:szCs w:val="22"/>
        </w:rPr>
      </w:pPr>
    </w:p>
    <w:p w:rsidR="008773CC" w:rsidRDefault="008773CC" w:rsidP="008773CC">
      <w:pPr>
        <w:ind w:right="-483"/>
        <w:jc w:val="both"/>
        <w:rPr>
          <w:rFonts w:ascii="Calibri" w:eastAsia="Calibri" w:hAnsi="Calibri" w:cs="Calibri"/>
          <w:sz w:val="20"/>
          <w:szCs w:val="20"/>
        </w:rPr>
      </w:pPr>
    </w:p>
    <w:p w:rsidR="008773CC" w:rsidRDefault="008773CC" w:rsidP="008773CC">
      <w:pPr>
        <w:ind w:right="-483"/>
        <w:jc w:val="both"/>
        <w:rPr>
          <w:rFonts w:ascii="Calibri" w:eastAsia="Calibri" w:hAnsi="Calibri" w:cs="Calibri"/>
          <w:sz w:val="22"/>
          <w:szCs w:val="22"/>
        </w:rPr>
      </w:pPr>
      <w:r w:rsidRPr="00206C60">
        <w:rPr>
          <w:rFonts w:ascii="Calibri" w:eastAsia="Calibri" w:hAnsi="Calibri" w:cs="Calibri"/>
          <w:b/>
          <w:color w:val="000000"/>
          <w:sz w:val="20"/>
          <w:shd w:val="clear" w:color="auto" w:fill="FFFFFF"/>
        </w:rPr>
        <w:t>TRA IL PINCIO E VILLA BORGHESE TANTE ATTIVITÀ PER TUTTI</w:t>
      </w:r>
      <w:r>
        <w:rPr>
          <w:rFonts w:ascii="Calibri" w:eastAsia="Calibri" w:hAnsi="Calibri" w:cs="Calibri"/>
          <w:b/>
          <w:color w:val="000000"/>
          <w:sz w:val="20"/>
          <w:shd w:val="clear" w:color="auto" w:fill="FFFFFF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Dedicati</w:t>
      </w:r>
      <w:r w:rsidRPr="00F907CA">
        <w:rPr>
          <w:rFonts w:ascii="Calibri" w:eastAsia="Calibri" w:hAnsi="Calibri" w:cs="Calibri"/>
          <w:sz w:val="22"/>
          <w:szCs w:val="22"/>
        </w:rPr>
        <w:t xml:space="preserve"> sia ai grandi che ai più piccoli, agli sportivi, alle famiglie, agli studenti e agli esperti, nel villaggio sono in programma eventi di musica, scienza, sport, giochi, arte e </w:t>
      </w:r>
      <w:r>
        <w:rPr>
          <w:rFonts w:ascii="Calibri" w:eastAsia="Calibri" w:hAnsi="Calibri" w:cs="Calibri"/>
          <w:sz w:val="22"/>
          <w:szCs w:val="22"/>
        </w:rPr>
        <w:t>informazione:</w:t>
      </w:r>
    </w:p>
    <w:p w:rsidR="008773CC" w:rsidRDefault="008773CC" w:rsidP="008773CC">
      <w:pPr>
        <w:ind w:right="-483"/>
        <w:jc w:val="both"/>
        <w:rPr>
          <w:rFonts w:ascii="Calibri" w:eastAsia="Calibri" w:hAnsi="Calibri" w:cs="Calibri"/>
          <w:sz w:val="22"/>
          <w:szCs w:val="22"/>
        </w:rPr>
      </w:pPr>
    </w:p>
    <w:p w:rsidR="008773CC" w:rsidRPr="00E83C20" w:rsidRDefault="008773CC" w:rsidP="008773CC">
      <w:pPr>
        <w:ind w:right="-483"/>
        <w:jc w:val="both"/>
        <w:rPr>
          <w:rFonts w:ascii="Calibri" w:eastAsia="Calibri" w:hAnsi="Calibri" w:cs="Calibri"/>
          <w:sz w:val="22"/>
          <w:szCs w:val="22"/>
        </w:rPr>
      </w:pPr>
      <w:r w:rsidRPr="00512956">
        <w:rPr>
          <w:rFonts w:ascii="Calibri" w:eastAsia="Calibri" w:hAnsi="Calibri" w:cs="Calibri"/>
          <w:b/>
          <w:sz w:val="22"/>
          <w:szCs w:val="22"/>
          <w:u w:val="single"/>
        </w:rPr>
        <w:t>Villaggio dello Sport</w:t>
      </w:r>
      <w:r>
        <w:rPr>
          <w:rFonts w:ascii="Calibri" w:eastAsia="Calibri" w:hAnsi="Calibri" w:cs="Calibri"/>
          <w:sz w:val="22"/>
          <w:szCs w:val="22"/>
        </w:rPr>
        <w:t xml:space="preserve"> - </w:t>
      </w:r>
      <w:r w:rsidRPr="00206C60">
        <w:rPr>
          <w:rFonts w:ascii="Calibri" w:eastAsia="Calibri" w:hAnsi="Calibri" w:cs="Calibri"/>
          <w:sz w:val="22"/>
          <w:szCs w:val="22"/>
        </w:rPr>
        <w:t>realizzato</w:t>
      </w:r>
      <w:r>
        <w:rPr>
          <w:rFonts w:ascii="Calibri" w:eastAsia="Calibri" w:hAnsi="Calibri" w:cs="Calibri"/>
          <w:sz w:val="22"/>
          <w:szCs w:val="22"/>
        </w:rPr>
        <w:t xml:space="preserve"> c</w:t>
      </w:r>
      <w:r w:rsidRPr="00E83C20">
        <w:rPr>
          <w:rFonts w:ascii="Calibri" w:eastAsia="Calibri" w:hAnsi="Calibri" w:cs="Calibri"/>
          <w:sz w:val="22"/>
          <w:szCs w:val="22"/>
        </w:rPr>
        <w:t xml:space="preserve">on il patrocinio del Pontificio Consiglio della Cultura, del CONI e del Comitato Italiano </w:t>
      </w:r>
      <w:proofErr w:type="spellStart"/>
      <w:r w:rsidRPr="00E83C20">
        <w:rPr>
          <w:rFonts w:ascii="Calibri" w:eastAsia="Calibri" w:hAnsi="Calibri" w:cs="Calibri"/>
          <w:sz w:val="22"/>
          <w:szCs w:val="22"/>
        </w:rPr>
        <w:t>Paralimpico</w:t>
      </w:r>
      <w:proofErr w:type="spellEnd"/>
      <w:r w:rsidRPr="00E83C20">
        <w:rPr>
          <w:rFonts w:ascii="Calibri" w:eastAsia="Calibri" w:hAnsi="Calibri" w:cs="Calibri"/>
          <w:sz w:val="22"/>
          <w:szCs w:val="22"/>
        </w:rPr>
        <w:t xml:space="preserve"> e la partecipazione di </w:t>
      </w:r>
      <w:r>
        <w:rPr>
          <w:rFonts w:ascii="Calibri" w:eastAsia="Calibri" w:hAnsi="Calibri" w:cs="Calibri"/>
          <w:sz w:val="22"/>
          <w:szCs w:val="22"/>
        </w:rPr>
        <w:t>oltre</w:t>
      </w:r>
      <w:r w:rsidRPr="00E83C20">
        <w:rPr>
          <w:rFonts w:ascii="Calibri" w:eastAsia="Calibri" w:hAnsi="Calibri" w:cs="Calibri"/>
          <w:sz w:val="22"/>
          <w:szCs w:val="22"/>
        </w:rPr>
        <w:t xml:space="preserve"> trenta federazioni e associazioni sportive</w:t>
      </w:r>
      <w:r>
        <w:rPr>
          <w:rFonts w:ascii="Calibri" w:eastAsia="Calibri" w:hAnsi="Calibri" w:cs="Calibri"/>
          <w:sz w:val="22"/>
          <w:szCs w:val="22"/>
        </w:rPr>
        <w:t>,</w:t>
      </w:r>
      <w:r w:rsidRPr="00E83C20">
        <w:rPr>
          <w:rFonts w:ascii="Calibri" w:eastAsia="Calibri" w:hAnsi="Calibri" w:cs="Calibri"/>
          <w:sz w:val="22"/>
          <w:szCs w:val="22"/>
        </w:rPr>
        <w:t xml:space="preserve"> il Villaggio offr</w:t>
      </w:r>
      <w:r>
        <w:rPr>
          <w:rFonts w:ascii="Calibri" w:eastAsia="Calibri" w:hAnsi="Calibri" w:cs="Calibri"/>
          <w:sz w:val="22"/>
          <w:szCs w:val="22"/>
        </w:rPr>
        <w:t>irà, per 5 giorni al Galoppatoio di Villa Borghese,</w:t>
      </w:r>
      <w:r w:rsidRPr="00E83C20">
        <w:rPr>
          <w:rFonts w:ascii="Calibri" w:eastAsia="Calibri" w:hAnsi="Calibri" w:cs="Calibri"/>
          <w:sz w:val="22"/>
          <w:szCs w:val="22"/>
        </w:rPr>
        <w:t xml:space="preserve"> la possibilità di </w:t>
      </w:r>
      <w:r>
        <w:rPr>
          <w:rFonts w:ascii="Calibri" w:eastAsia="Calibri" w:hAnsi="Calibri" w:cs="Calibri"/>
          <w:sz w:val="22"/>
          <w:szCs w:val="22"/>
        </w:rPr>
        <w:t>praticare</w:t>
      </w:r>
      <w:r w:rsidRPr="00E83C20">
        <w:rPr>
          <w:rFonts w:ascii="Calibri" w:eastAsia="Calibri" w:hAnsi="Calibri" w:cs="Calibri"/>
          <w:sz w:val="22"/>
          <w:szCs w:val="22"/>
        </w:rPr>
        <w:t xml:space="preserve"> gratuitamente </w:t>
      </w:r>
      <w:r>
        <w:rPr>
          <w:rFonts w:ascii="Calibri" w:eastAsia="Calibri" w:hAnsi="Calibri" w:cs="Calibri"/>
          <w:sz w:val="22"/>
          <w:szCs w:val="22"/>
        </w:rPr>
        <w:t>decine di giochi e di attività sportive</w:t>
      </w:r>
      <w:r w:rsidRPr="00E83C20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assistere a</w:t>
      </w:r>
      <w:r w:rsidRPr="00E83C20">
        <w:rPr>
          <w:rFonts w:ascii="Calibri" w:eastAsia="Calibri" w:hAnsi="Calibri" w:cs="Calibri"/>
          <w:sz w:val="22"/>
          <w:szCs w:val="22"/>
        </w:rPr>
        <w:t xml:space="preserve"> tornei</w:t>
      </w:r>
      <w:r>
        <w:rPr>
          <w:rFonts w:ascii="Calibri" w:eastAsia="Calibri" w:hAnsi="Calibri" w:cs="Calibri"/>
          <w:sz w:val="22"/>
          <w:szCs w:val="22"/>
        </w:rPr>
        <w:t xml:space="preserve"> e</w:t>
      </w:r>
      <w:r w:rsidRPr="00E83C20">
        <w:rPr>
          <w:rFonts w:ascii="Calibri" w:eastAsia="Calibri" w:hAnsi="Calibri" w:cs="Calibri"/>
          <w:sz w:val="22"/>
          <w:szCs w:val="22"/>
        </w:rPr>
        <w:t xml:space="preserve"> dimostrazioni </w:t>
      </w:r>
      <w:r>
        <w:rPr>
          <w:rFonts w:ascii="Calibri" w:eastAsia="Calibri" w:hAnsi="Calibri" w:cs="Calibri"/>
          <w:sz w:val="22"/>
          <w:szCs w:val="22"/>
        </w:rPr>
        <w:t>di</w:t>
      </w:r>
      <w:r w:rsidRPr="00E83C20">
        <w:rPr>
          <w:rFonts w:ascii="Calibri" w:eastAsia="Calibri" w:hAnsi="Calibri" w:cs="Calibri"/>
          <w:sz w:val="22"/>
          <w:szCs w:val="22"/>
        </w:rPr>
        <w:t xml:space="preserve"> grandi campioni.</w:t>
      </w:r>
    </w:p>
    <w:p w:rsidR="008773CC" w:rsidRPr="00E83C20" w:rsidRDefault="008773CC" w:rsidP="008773CC">
      <w:pPr>
        <w:ind w:right="-483"/>
        <w:jc w:val="both"/>
        <w:rPr>
          <w:rFonts w:ascii="Calibri" w:eastAsia="Calibri" w:hAnsi="Calibri" w:cs="Calibri"/>
          <w:sz w:val="22"/>
          <w:szCs w:val="22"/>
        </w:rPr>
      </w:pPr>
    </w:p>
    <w:p w:rsidR="008773CC" w:rsidRDefault="008773CC" w:rsidP="008773CC">
      <w:pPr>
        <w:ind w:right="-483"/>
        <w:jc w:val="both"/>
        <w:rPr>
          <w:rFonts w:ascii="Calibri" w:eastAsia="Calibri" w:hAnsi="Calibri" w:cs="Calibri"/>
          <w:sz w:val="22"/>
          <w:szCs w:val="22"/>
        </w:rPr>
      </w:pPr>
      <w:r w:rsidRPr="00512956">
        <w:rPr>
          <w:rFonts w:ascii="Calibri" w:eastAsia="Calibri" w:hAnsi="Calibri" w:cs="Calibri"/>
          <w:b/>
          <w:sz w:val="22"/>
          <w:szCs w:val="22"/>
          <w:u w:val="single"/>
        </w:rPr>
        <w:t>Villaggio dei Bambini</w:t>
      </w:r>
      <w:r w:rsidRPr="00206C60">
        <w:rPr>
          <w:rFonts w:ascii="Calibri" w:eastAsia="Calibri" w:hAnsi="Calibri" w:cs="Calibri"/>
          <w:sz w:val="22"/>
          <w:szCs w:val="22"/>
        </w:rPr>
        <w:t xml:space="preserve"> – </w:t>
      </w:r>
      <w:r>
        <w:rPr>
          <w:rFonts w:ascii="Calibri" w:eastAsia="Calibri" w:hAnsi="Calibri" w:cs="Calibri"/>
          <w:sz w:val="22"/>
          <w:szCs w:val="22"/>
        </w:rPr>
        <w:t xml:space="preserve">anche quest’anno saranno tantissime le </w:t>
      </w:r>
      <w:r w:rsidRPr="00E83C20">
        <w:rPr>
          <w:rFonts w:ascii="Calibri" w:eastAsia="Calibri" w:hAnsi="Calibri" w:cs="Calibri"/>
          <w:sz w:val="22"/>
          <w:szCs w:val="22"/>
        </w:rPr>
        <w:t>attività didattiche che divert</w:t>
      </w:r>
      <w:r>
        <w:rPr>
          <w:rFonts w:ascii="Calibri" w:eastAsia="Calibri" w:hAnsi="Calibri" w:cs="Calibri"/>
          <w:sz w:val="22"/>
          <w:szCs w:val="22"/>
        </w:rPr>
        <w:t>iranno</w:t>
      </w:r>
      <w:r w:rsidRPr="00E83C20">
        <w:rPr>
          <w:rFonts w:ascii="Calibri" w:eastAsia="Calibri" w:hAnsi="Calibri" w:cs="Calibri"/>
          <w:sz w:val="22"/>
          <w:szCs w:val="22"/>
        </w:rPr>
        <w:t xml:space="preserve"> i più piccoli, introducendoli allo stesso tempo alle meraviglie della natura e alla necessità di adottare sin da piccoli quei comportamenti virtuosi necessari a proteggerla.</w:t>
      </w:r>
      <w:r>
        <w:rPr>
          <w:rFonts w:ascii="Calibri" w:eastAsia="Calibri" w:hAnsi="Calibri" w:cs="Calibri"/>
          <w:sz w:val="22"/>
          <w:szCs w:val="22"/>
        </w:rPr>
        <w:t xml:space="preserve"> Dal grande Parco della Biodiversità</w:t>
      </w:r>
      <w:r w:rsidRPr="00E83C20">
        <w:rPr>
          <w:rFonts w:ascii="Calibri" w:eastAsia="Calibri" w:hAnsi="Calibri" w:cs="Calibri"/>
          <w:sz w:val="22"/>
          <w:szCs w:val="22"/>
        </w:rPr>
        <w:t xml:space="preserve"> dei Carabinieri Forestali</w:t>
      </w:r>
      <w:r>
        <w:rPr>
          <w:rFonts w:ascii="Calibri" w:eastAsia="Calibri" w:hAnsi="Calibri" w:cs="Calibri"/>
          <w:sz w:val="22"/>
          <w:szCs w:val="22"/>
        </w:rPr>
        <w:t>, al</w:t>
      </w:r>
      <w:r w:rsidRPr="00E83C20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Pr="00E83C20">
        <w:rPr>
          <w:rFonts w:ascii="Calibri" w:eastAsia="Calibri" w:hAnsi="Calibri" w:cs="Calibri"/>
          <w:sz w:val="22"/>
          <w:szCs w:val="22"/>
        </w:rPr>
        <w:t>Pompieropoli</w:t>
      </w:r>
      <w:proofErr w:type="spellEnd"/>
      <w:r w:rsidRPr="00E83C20">
        <w:rPr>
          <w:rFonts w:ascii="Calibri" w:eastAsia="Calibri" w:hAnsi="Calibri" w:cs="Calibri"/>
          <w:sz w:val="22"/>
          <w:szCs w:val="22"/>
        </w:rPr>
        <w:t xml:space="preserve"> dei Vigili del Fuoco, </w:t>
      </w:r>
      <w:r>
        <w:rPr>
          <w:rFonts w:ascii="Calibri" w:eastAsia="Calibri" w:hAnsi="Calibri" w:cs="Calibri"/>
          <w:sz w:val="22"/>
          <w:szCs w:val="22"/>
        </w:rPr>
        <w:t>agli</w:t>
      </w:r>
      <w:r w:rsidRPr="00E83C20">
        <w:rPr>
          <w:rFonts w:ascii="Calibri" w:eastAsia="Calibri" w:hAnsi="Calibri" w:cs="Calibri"/>
          <w:sz w:val="22"/>
          <w:szCs w:val="22"/>
        </w:rPr>
        <w:t xml:space="preserve"> esperimenti su vulcani e terremoti dell'I</w:t>
      </w:r>
      <w:r>
        <w:rPr>
          <w:rFonts w:ascii="Calibri" w:eastAsia="Calibri" w:hAnsi="Calibri" w:cs="Calibri"/>
          <w:sz w:val="22"/>
          <w:szCs w:val="22"/>
        </w:rPr>
        <w:t>s</w:t>
      </w:r>
      <w:r w:rsidRPr="00E83C20">
        <w:rPr>
          <w:rFonts w:ascii="Calibri" w:eastAsia="Calibri" w:hAnsi="Calibri" w:cs="Calibri"/>
          <w:sz w:val="22"/>
          <w:szCs w:val="22"/>
        </w:rPr>
        <w:t>tituto Nazionale di Geofisica e Vulcanologia</w:t>
      </w:r>
      <w:r>
        <w:rPr>
          <w:rFonts w:ascii="Calibri" w:eastAsia="Calibri" w:hAnsi="Calibri" w:cs="Calibri"/>
          <w:sz w:val="22"/>
          <w:szCs w:val="22"/>
        </w:rPr>
        <w:t>, al</w:t>
      </w:r>
      <w:r w:rsidRPr="00E83C20">
        <w:rPr>
          <w:rFonts w:ascii="Calibri" w:eastAsia="Calibri" w:hAnsi="Calibri" w:cs="Calibri"/>
          <w:sz w:val="22"/>
          <w:szCs w:val="22"/>
        </w:rPr>
        <w:t xml:space="preserve"> Planetario gonfiabile</w:t>
      </w:r>
      <w:r>
        <w:rPr>
          <w:rFonts w:ascii="Calibri" w:eastAsia="Calibri" w:hAnsi="Calibri" w:cs="Calibri"/>
          <w:sz w:val="22"/>
          <w:szCs w:val="22"/>
        </w:rPr>
        <w:t xml:space="preserve"> dell’Istituto Nazionale di Astrofisica</w:t>
      </w:r>
      <w:r w:rsidRPr="00E83C20">
        <w:rPr>
          <w:rFonts w:ascii="Calibri" w:eastAsia="Calibri" w:hAnsi="Calibri" w:cs="Calibri"/>
          <w:sz w:val="22"/>
          <w:szCs w:val="22"/>
        </w:rPr>
        <w:t>, dalle giostre a pedali alle decorazioni con colori naturali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:rsidR="008773CC" w:rsidRPr="00F907CA" w:rsidRDefault="008773CC" w:rsidP="008773CC">
      <w:pPr>
        <w:ind w:right="-48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Un’attenzione particolare sarà rivolta al mondo della scuola con il </w:t>
      </w:r>
      <w:r>
        <w:rPr>
          <w:rFonts w:ascii="Calibri" w:eastAsia="Calibri" w:hAnsi="Calibri" w:cs="Calibri"/>
          <w:b/>
          <w:sz w:val="22"/>
          <w:szCs w:val="22"/>
        </w:rPr>
        <w:t>Festival dell’</w:t>
      </w:r>
      <w:r w:rsidRPr="00E95428">
        <w:rPr>
          <w:rFonts w:ascii="Calibri" w:eastAsia="Calibri" w:hAnsi="Calibri" w:cs="Calibri"/>
          <w:b/>
          <w:sz w:val="22"/>
          <w:szCs w:val="22"/>
        </w:rPr>
        <w:t>Educazione alla Sostenibilità</w:t>
      </w:r>
      <w:r w:rsidRPr="00FC4BAB">
        <w:rPr>
          <w:rFonts w:ascii="Calibri" w:eastAsia="Calibri" w:hAnsi="Calibri" w:cs="Calibri"/>
          <w:sz w:val="22"/>
          <w:szCs w:val="22"/>
        </w:rPr>
        <w:t>, che si terrà il 23 e il 24 aprile presso i</w:t>
      </w:r>
      <w:r>
        <w:rPr>
          <w:rFonts w:ascii="Calibri" w:eastAsia="Calibri" w:hAnsi="Calibri" w:cs="Calibri"/>
          <w:sz w:val="22"/>
          <w:szCs w:val="22"/>
        </w:rPr>
        <w:t>l Galoppatoio di Villa Borghese</w:t>
      </w:r>
      <w:r w:rsidRPr="00FC4BAB">
        <w:rPr>
          <w:rFonts w:ascii="Calibri" w:eastAsia="Calibri" w:hAnsi="Calibri" w:cs="Calibri"/>
          <w:sz w:val="22"/>
          <w:szCs w:val="22"/>
        </w:rPr>
        <w:t>: due intense giornate, che offriranno ai giovani un’occasione di divertimento, formazione e confronto.</w:t>
      </w:r>
    </w:p>
    <w:p w:rsidR="008773CC" w:rsidRPr="00E95428" w:rsidRDefault="008773CC" w:rsidP="008773CC">
      <w:pPr>
        <w:ind w:right="-483"/>
        <w:jc w:val="both"/>
        <w:rPr>
          <w:rFonts w:ascii="Calibri" w:eastAsia="Calibri" w:hAnsi="Calibri" w:cs="Calibri"/>
          <w:sz w:val="20"/>
          <w:szCs w:val="20"/>
        </w:rPr>
      </w:pPr>
    </w:p>
    <w:p w:rsidR="008773CC" w:rsidRPr="008773CC" w:rsidRDefault="008773CC" w:rsidP="008773CC">
      <w:pPr>
        <w:pStyle w:val="Titolo6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8773CC">
        <w:rPr>
          <w:rFonts w:ascii="Calibri" w:eastAsia="Calibri" w:hAnsi="Calibri" w:cs="Calibri"/>
          <w:b/>
          <w:color w:val="auto"/>
          <w:sz w:val="22"/>
          <w:szCs w:val="22"/>
          <w:u w:val="single"/>
        </w:rPr>
        <w:t>Spettacoli</w:t>
      </w:r>
      <w:r w:rsidRPr="008773CC">
        <w:rPr>
          <w:rFonts w:ascii="Calibri" w:eastAsia="Calibri" w:hAnsi="Calibri" w:cs="Calibri"/>
          <w:color w:val="auto"/>
          <w:sz w:val="22"/>
          <w:szCs w:val="22"/>
        </w:rPr>
        <w:t xml:space="preserve">– ogni giorno il Villaggio per la Terra proporrà un programma culturale d'eccezione con musica, danza, spettacoli teatrali, letture e performance artistiche di livello. Sbandieratori, bande musicali, tamburi, artisti di strada, dj e giovani performer si alterneranno sul palco e sulle diverse piazze del Villaggio in un grande spettacolo che durerà 5 giorni. Sulla Terrazza del Pincio grande spazio, come da tradizione, alla musica: immancabile per festeggiare l’Earth Day il Concerto per la Terra del 22 aprile. </w:t>
      </w:r>
    </w:p>
    <w:p w:rsidR="008773CC" w:rsidRPr="008773CC" w:rsidRDefault="008773CC" w:rsidP="008773CC"/>
    <w:p w:rsidR="008773CC" w:rsidRPr="009C64DF" w:rsidRDefault="008773CC" w:rsidP="008773CC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83157F">
        <w:rPr>
          <w:rFonts w:ascii="Calibri" w:eastAsia="Calibri" w:hAnsi="Calibri" w:cs="Calibri"/>
          <w:b/>
          <w:sz w:val="22"/>
          <w:szCs w:val="22"/>
          <w:u w:val="single"/>
        </w:rPr>
        <w:t>Approfondimenti</w:t>
      </w:r>
      <w:r w:rsidRPr="00823DD3">
        <w:rPr>
          <w:rFonts w:ascii="Calibri" w:eastAsia="Calibri" w:hAnsi="Calibri" w:cs="Calibri"/>
          <w:sz w:val="22"/>
          <w:szCs w:val="22"/>
        </w:rPr>
        <w:t xml:space="preserve"> –</w:t>
      </w:r>
      <w:r>
        <w:rPr>
          <w:rFonts w:ascii="Calibri" w:eastAsia="Calibri" w:hAnsi="Calibri" w:cs="Calibri"/>
          <w:sz w:val="22"/>
          <w:szCs w:val="22"/>
        </w:rPr>
        <w:t>l</w:t>
      </w:r>
      <w:r w:rsidRPr="00B00251">
        <w:rPr>
          <w:rFonts w:ascii="Calibri" w:eastAsia="Calibri" w:hAnsi="Calibri" w:cs="Calibri"/>
          <w:sz w:val="22"/>
          <w:szCs w:val="22"/>
        </w:rPr>
        <w:t xml:space="preserve">a manifestazione </w:t>
      </w:r>
      <w:r>
        <w:rPr>
          <w:rFonts w:ascii="Calibri" w:eastAsia="Calibri" w:hAnsi="Calibri" w:cs="Calibri"/>
          <w:sz w:val="22"/>
          <w:szCs w:val="22"/>
        </w:rPr>
        <w:t>sarà</w:t>
      </w:r>
      <w:r w:rsidRPr="0016345A">
        <w:rPr>
          <w:rFonts w:ascii="Calibri" w:eastAsia="Calibri" w:hAnsi="Calibri" w:cs="Calibri"/>
          <w:sz w:val="22"/>
          <w:szCs w:val="22"/>
        </w:rPr>
        <w:t xml:space="preserve"> anche un'opportunità di confronto su temi</w:t>
      </w:r>
      <w:r>
        <w:rPr>
          <w:rFonts w:ascii="Calibri" w:eastAsia="Calibri" w:hAnsi="Calibri" w:cs="Calibri"/>
          <w:sz w:val="22"/>
          <w:szCs w:val="22"/>
        </w:rPr>
        <w:t xml:space="preserve"> ambientali e sociali: </w:t>
      </w:r>
      <w:r w:rsidRPr="0016345A">
        <w:rPr>
          <w:rFonts w:ascii="Calibri" w:eastAsia="Calibri" w:hAnsi="Calibri" w:cs="Calibri"/>
          <w:sz w:val="22"/>
          <w:szCs w:val="22"/>
        </w:rPr>
        <w:t>sostenibilità ambientale</w:t>
      </w:r>
      <w:r>
        <w:rPr>
          <w:rFonts w:ascii="Calibri" w:eastAsia="Calibri" w:hAnsi="Calibri" w:cs="Calibri"/>
          <w:sz w:val="22"/>
          <w:szCs w:val="22"/>
        </w:rPr>
        <w:t>, economia circolare, educazione allo sviluppo sostenibile, dialogo tra credenti e non credenti, sport oltre le barriere</w:t>
      </w:r>
      <w:r w:rsidRPr="0016345A">
        <w:rPr>
          <w:rFonts w:ascii="Calibri" w:eastAsia="Calibri" w:hAnsi="Calibri" w:cs="Calibri"/>
          <w:sz w:val="22"/>
          <w:szCs w:val="22"/>
        </w:rPr>
        <w:t>.</w:t>
      </w:r>
      <w:r w:rsidRPr="0083157F">
        <w:rPr>
          <w:rFonts w:ascii="Calibri" w:eastAsia="Calibri" w:hAnsi="Calibri" w:cs="Calibri"/>
          <w:b/>
          <w:sz w:val="22"/>
          <w:szCs w:val="22"/>
        </w:rPr>
        <w:t>5 incontri tematici ispirati alle 5 P dell’Agenda 2030</w:t>
      </w:r>
      <w:r w:rsidRPr="00F907CA">
        <w:rPr>
          <w:rFonts w:ascii="Calibri" w:eastAsia="Calibri" w:hAnsi="Calibri" w:cs="Calibri"/>
          <w:sz w:val="22"/>
          <w:szCs w:val="22"/>
        </w:rPr>
        <w:t xml:space="preserve">: People, </w:t>
      </w:r>
      <w:proofErr w:type="spellStart"/>
      <w:r w:rsidRPr="00F907CA">
        <w:rPr>
          <w:rFonts w:ascii="Calibri" w:eastAsia="Calibri" w:hAnsi="Calibri" w:cs="Calibri"/>
          <w:sz w:val="22"/>
          <w:szCs w:val="22"/>
        </w:rPr>
        <w:t>Planet</w:t>
      </w:r>
      <w:proofErr w:type="spellEnd"/>
      <w:r w:rsidRPr="00F907CA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F907CA">
        <w:rPr>
          <w:rFonts w:ascii="Calibri" w:eastAsia="Calibri" w:hAnsi="Calibri" w:cs="Calibri"/>
          <w:sz w:val="22"/>
          <w:szCs w:val="22"/>
        </w:rPr>
        <w:t>Prosperity</w:t>
      </w:r>
      <w:proofErr w:type="spellEnd"/>
      <w:r w:rsidRPr="00F907CA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0F907CA">
        <w:rPr>
          <w:rFonts w:ascii="Calibri" w:eastAsia="Calibri" w:hAnsi="Calibri" w:cs="Calibri"/>
          <w:sz w:val="22"/>
          <w:szCs w:val="22"/>
        </w:rPr>
        <w:t>Peace</w:t>
      </w:r>
      <w:proofErr w:type="spellEnd"/>
      <w:r w:rsidRPr="00F907CA">
        <w:rPr>
          <w:rFonts w:ascii="Calibri" w:eastAsia="Calibri" w:hAnsi="Calibri" w:cs="Calibri"/>
          <w:sz w:val="22"/>
          <w:szCs w:val="22"/>
        </w:rPr>
        <w:t xml:space="preserve"> e Partnership</w:t>
      </w:r>
    </w:p>
    <w:p w:rsidR="008773CC" w:rsidRPr="0037479C" w:rsidRDefault="008773CC" w:rsidP="008773C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773CC" w:rsidRDefault="008773CC" w:rsidP="008773CC">
      <w:pPr>
        <w:pStyle w:val="Titolo6"/>
        <w:spacing w:before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Per maggiori informazioni </w:t>
      </w:r>
      <w:hyperlink r:id="rId7" w:history="1">
        <w:r w:rsidRPr="00EB2974">
          <w:rPr>
            <w:rStyle w:val="Collegamentoipertestuale"/>
            <w:rFonts w:ascii="Calibri" w:eastAsia="Calibri" w:hAnsi="Calibri" w:cs="Calibri"/>
            <w:sz w:val="22"/>
            <w:szCs w:val="22"/>
          </w:rPr>
          <w:t>www.villaggioperlaterra.it</w:t>
        </w:r>
      </w:hyperlink>
      <w:r>
        <w:rPr>
          <w:rFonts w:ascii="Calibri" w:eastAsia="Calibri" w:hAnsi="Calibri" w:cs="Calibri"/>
          <w:sz w:val="22"/>
          <w:szCs w:val="22"/>
        </w:rPr>
        <w:t xml:space="preserve">. </w:t>
      </w:r>
    </w:p>
    <w:p w:rsidR="008773CC" w:rsidRDefault="008773CC" w:rsidP="008773CC">
      <w:pPr>
        <w:pStyle w:val="Titolo6"/>
        <w:spacing w:before="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8773CC" w:rsidRPr="00823DD3" w:rsidRDefault="008773CC" w:rsidP="008773CC">
      <w:pPr>
        <w:jc w:val="both"/>
        <w:rPr>
          <w:rFonts w:ascii="Calibri" w:eastAsia="Times New Roman" w:hAnsi="Calibri"/>
          <w:b/>
          <w:sz w:val="22"/>
          <w:szCs w:val="22"/>
        </w:rPr>
      </w:pPr>
      <w:r w:rsidRPr="00823DD3">
        <w:rPr>
          <w:rFonts w:ascii="Calibri" w:eastAsia="Times New Roman" w:hAnsi="Calibri"/>
          <w:sz w:val="22"/>
          <w:szCs w:val="22"/>
        </w:rPr>
        <w:t xml:space="preserve">Gli </w:t>
      </w:r>
      <w:proofErr w:type="spellStart"/>
      <w:r w:rsidRPr="00823DD3">
        <w:rPr>
          <w:rFonts w:ascii="Calibri" w:eastAsia="Times New Roman" w:hAnsi="Calibri"/>
          <w:sz w:val="22"/>
          <w:szCs w:val="22"/>
        </w:rPr>
        <w:t>has</w:t>
      </w:r>
      <w:r>
        <w:rPr>
          <w:rFonts w:ascii="Calibri" w:eastAsia="Times New Roman" w:hAnsi="Calibri"/>
          <w:sz w:val="22"/>
          <w:szCs w:val="22"/>
        </w:rPr>
        <w:t>h</w:t>
      </w:r>
      <w:r w:rsidRPr="00823DD3">
        <w:rPr>
          <w:rFonts w:ascii="Calibri" w:eastAsia="Times New Roman" w:hAnsi="Calibri"/>
          <w:sz w:val="22"/>
          <w:szCs w:val="22"/>
        </w:rPr>
        <w:t>tag</w:t>
      </w:r>
      <w:proofErr w:type="spellEnd"/>
      <w:r w:rsidRPr="00823DD3">
        <w:rPr>
          <w:rFonts w:ascii="Calibri" w:eastAsia="Times New Roman" w:hAnsi="Calibri"/>
          <w:sz w:val="22"/>
          <w:szCs w:val="22"/>
        </w:rPr>
        <w:t xml:space="preserve"> ufficiali: </w:t>
      </w:r>
      <w:r w:rsidRPr="00823DD3">
        <w:rPr>
          <w:rFonts w:ascii="Calibri" w:eastAsia="Times New Roman" w:hAnsi="Calibri"/>
          <w:b/>
          <w:sz w:val="22"/>
          <w:szCs w:val="22"/>
        </w:rPr>
        <w:t>#villaggioperlaterra</w:t>
      </w:r>
      <w:r w:rsidR="00614BD0">
        <w:rPr>
          <w:rFonts w:ascii="Calibri" w:eastAsia="Times New Roman" w:hAnsi="Calibri"/>
          <w:b/>
          <w:sz w:val="22"/>
          <w:szCs w:val="22"/>
        </w:rPr>
        <w:t>18</w:t>
      </w:r>
      <w:r w:rsidRPr="00823DD3">
        <w:rPr>
          <w:rFonts w:ascii="Calibri" w:eastAsia="Times New Roman" w:hAnsi="Calibri"/>
          <w:b/>
          <w:sz w:val="22"/>
          <w:szCs w:val="22"/>
        </w:rPr>
        <w:t xml:space="preserve"> #earthday201</w:t>
      </w:r>
      <w:r>
        <w:rPr>
          <w:rFonts w:ascii="Calibri" w:eastAsia="Times New Roman" w:hAnsi="Calibri"/>
          <w:b/>
          <w:sz w:val="22"/>
          <w:szCs w:val="22"/>
        </w:rPr>
        <w:t>8</w:t>
      </w:r>
      <w:r w:rsidRPr="00823DD3">
        <w:rPr>
          <w:rFonts w:ascii="Calibri" w:eastAsia="Times New Roman" w:hAnsi="Calibri"/>
          <w:b/>
          <w:sz w:val="22"/>
          <w:szCs w:val="22"/>
        </w:rPr>
        <w:t xml:space="preserve"> </w:t>
      </w:r>
      <w:proofErr w:type="spellStart"/>
      <w:r w:rsidRPr="00823DD3">
        <w:rPr>
          <w:rFonts w:ascii="Calibri" w:eastAsia="Times New Roman" w:hAnsi="Calibri"/>
          <w:b/>
          <w:sz w:val="22"/>
          <w:szCs w:val="22"/>
        </w:rPr>
        <w:t>#iocitengo</w:t>
      </w:r>
      <w:proofErr w:type="spellEnd"/>
    </w:p>
    <w:p w:rsidR="008773CC" w:rsidRPr="00823DD3" w:rsidRDefault="008773CC" w:rsidP="008773CC">
      <w:pPr>
        <w:pStyle w:val="Titolo6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8773CC" w:rsidRPr="00823DD3" w:rsidRDefault="008773CC" w:rsidP="008773CC">
      <w:pPr>
        <w:pStyle w:val="Titolo6"/>
        <w:spacing w:before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Ufficio</w:t>
      </w:r>
      <w:r w:rsidRPr="00823DD3">
        <w:rPr>
          <w:rFonts w:ascii="Calibri" w:eastAsia="Calibri" w:hAnsi="Calibri" w:cs="Calibri"/>
          <w:sz w:val="22"/>
          <w:szCs w:val="22"/>
        </w:rPr>
        <w:t xml:space="preserve"> stampa:</w:t>
      </w:r>
    </w:p>
    <w:p w:rsidR="008773CC" w:rsidRPr="00823DD3" w:rsidRDefault="008773CC" w:rsidP="008773CC">
      <w:pPr>
        <w:pStyle w:val="Titolo6"/>
        <w:spacing w:before="0"/>
        <w:jc w:val="both"/>
        <w:rPr>
          <w:rFonts w:ascii="Calibri" w:eastAsia="Calibri" w:hAnsi="Calibri" w:cs="Calibri"/>
          <w:b/>
          <w:sz w:val="22"/>
          <w:szCs w:val="22"/>
        </w:rPr>
      </w:pPr>
      <w:r w:rsidRPr="006E65D3">
        <w:rPr>
          <w:rFonts w:ascii="Calibri" w:eastAsia="Calibri" w:hAnsi="Calibri" w:cs="Calibri"/>
          <w:sz w:val="22"/>
          <w:szCs w:val="22"/>
        </w:rPr>
        <w:t>epr</w:t>
      </w:r>
      <w:r w:rsidRPr="00823DD3">
        <w:rPr>
          <w:rFonts w:ascii="Calibri" w:eastAsia="Calibri" w:hAnsi="Calibri" w:cs="Calibri"/>
          <w:sz w:val="22"/>
          <w:szCs w:val="22"/>
        </w:rPr>
        <w:t>comunicazione</w:t>
      </w:r>
    </w:p>
    <w:p w:rsidR="008773CC" w:rsidRPr="00823DD3" w:rsidRDefault="008773CC" w:rsidP="008773CC">
      <w:pPr>
        <w:pStyle w:val="Titolo6"/>
        <w:spacing w:before="0"/>
        <w:jc w:val="both"/>
        <w:rPr>
          <w:rFonts w:ascii="Calibri" w:eastAsia="Calibri" w:hAnsi="Calibri" w:cs="Calibri"/>
          <w:b/>
          <w:sz w:val="22"/>
          <w:szCs w:val="22"/>
        </w:rPr>
      </w:pPr>
      <w:r w:rsidRPr="00823DD3">
        <w:rPr>
          <w:rFonts w:ascii="Calibri" w:eastAsia="Calibri" w:hAnsi="Calibri" w:cs="Calibri"/>
          <w:sz w:val="22"/>
          <w:szCs w:val="22"/>
        </w:rPr>
        <w:t>Laura Fraccaro: 06.681621 - fraccaro@eprcomunicazione.it</w:t>
      </w:r>
    </w:p>
    <w:p w:rsidR="008773CC" w:rsidRDefault="008773CC" w:rsidP="008773CC">
      <w:pPr>
        <w:pStyle w:val="Titolo6"/>
        <w:spacing w:before="0"/>
        <w:jc w:val="both"/>
        <w:rPr>
          <w:rFonts w:ascii="Calibri" w:eastAsia="Calibri" w:hAnsi="Calibri" w:cs="Calibri"/>
          <w:b/>
          <w:sz w:val="22"/>
          <w:szCs w:val="22"/>
        </w:rPr>
      </w:pPr>
      <w:r w:rsidRPr="00823DD3">
        <w:rPr>
          <w:rFonts w:ascii="Calibri" w:eastAsia="Calibri" w:hAnsi="Calibri" w:cs="Calibri"/>
          <w:sz w:val="22"/>
          <w:szCs w:val="22"/>
        </w:rPr>
        <w:t>Paola Garifi: 06.681621 - garifi@eprcomunicazione.it</w:t>
      </w:r>
    </w:p>
    <w:p w:rsidR="008773CC" w:rsidRDefault="008773CC" w:rsidP="008773CC">
      <w:pPr>
        <w:ind w:right="-483"/>
        <w:jc w:val="center"/>
      </w:pPr>
    </w:p>
    <w:p w:rsidR="00EB185A" w:rsidRDefault="00EB185A" w:rsidP="008773CC">
      <w:pPr>
        <w:jc w:val="center"/>
        <w:rPr>
          <w:rFonts w:asciiTheme="minorHAnsi" w:hAnsiTheme="minorHAnsi"/>
          <w:sz w:val="22"/>
          <w:szCs w:val="22"/>
        </w:rPr>
      </w:pPr>
    </w:p>
    <w:sectPr w:rsidR="00EB185A" w:rsidSect="002769D6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C15D3"/>
    <w:rsid w:val="00003B14"/>
    <w:rsid w:val="00051096"/>
    <w:rsid w:val="00056875"/>
    <w:rsid w:val="000B03C7"/>
    <w:rsid w:val="00105322"/>
    <w:rsid w:val="00163031"/>
    <w:rsid w:val="00166544"/>
    <w:rsid w:val="001A581A"/>
    <w:rsid w:val="00231EDD"/>
    <w:rsid w:val="002769D6"/>
    <w:rsid w:val="002779CE"/>
    <w:rsid w:val="002F2A4E"/>
    <w:rsid w:val="00340A59"/>
    <w:rsid w:val="00354D04"/>
    <w:rsid w:val="003E27CA"/>
    <w:rsid w:val="00413AF0"/>
    <w:rsid w:val="0041526C"/>
    <w:rsid w:val="004165BF"/>
    <w:rsid w:val="00422393"/>
    <w:rsid w:val="004B792A"/>
    <w:rsid w:val="0050551E"/>
    <w:rsid w:val="0059780F"/>
    <w:rsid w:val="005A0702"/>
    <w:rsid w:val="00606CCA"/>
    <w:rsid w:val="00614BD0"/>
    <w:rsid w:val="00652A8F"/>
    <w:rsid w:val="00655437"/>
    <w:rsid w:val="006C15D3"/>
    <w:rsid w:val="006C76B9"/>
    <w:rsid w:val="00700C94"/>
    <w:rsid w:val="00713A33"/>
    <w:rsid w:val="00736491"/>
    <w:rsid w:val="00756A50"/>
    <w:rsid w:val="00780C8F"/>
    <w:rsid w:val="007C55A2"/>
    <w:rsid w:val="00842006"/>
    <w:rsid w:val="00847445"/>
    <w:rsid w:val="008773CC"/>
    <w:rsid w:val="008B1DDA"/>
    <w:rsid w:val="008E1B61"/>
    <w:rsid w:val="00904285"/>
    <w:rsid w:val="00952A2C"/>
    <w:rsid w:val="00981D43"/>
    <w:rsid w:val="009A0184"/>
    <w:rsid w:val="009C07D7"/>
    <w:rsid w:val="00A10065"/>
    <w:rsid w:val="00AB2852"/>
    <w:rsid w:val="00AC7772"/>
    <w:rsid w:val="00AF651E"/>
    <w:rsid w:val="00B04EA1"/>
    <w:rsid w:val="00B42CD3"/>
    <w:rsid w:val="00BA6149"/>
    <w:rsid w:val="00C26C62"/>
    <w:rsid w:val="00DA6D59"/>
    <w:rsid w:val="00DC0BEF"/>
    <w:rsid w:val="00E77DBD"/>
    <w:rsid w:val="00EB185A"/>
    <w:rsid w:val="00EB3FF7"/>
    <w:rsid w:val="00EF0BF2"/>
    <w:rsid w:val="00F0384C"/>
    <w:rsid w:val="00F27D16"/>
    <w:rsid w:val="00FE681A"/>
    <w:rsid w:val="00FF78E8"/>
    <w:rsid w:val="0C756553"/>
    <w:rsid w:val="411F513A"/>
    <w:rsid w:val="7DA97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6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69D6"/>
    <w:pPr>
      <w:spacing w:after="480" w:line="660" w:lineRule="atLeast"/>
      <w:outlineLvl w:val="0"/>
    </w:pPr>
    <w:rPr>
      <w:rFonts w:ascii="inherit" w:eastAsia="Times New Roman" w:hAnsi="inherit"/>
      <w:color w:val="1D2127"/>
      <w:spacing w:val="-15"/>
      <w:kern w:val="36"/>
      <w:sz w:val="62"/>
      <w:szCs w:val="62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769D6"/>
    <w:pPr>
      <w:spacing w:after="210" w:line="405" w:lineRule="atLeast"/>
      <w:outlineLvl w:val="3"/>
    </w:pPr>
    <w:rPr>
      <w:rFonts w:ascii="inherit" w:eastAsia="Times New Roman" w:hAnsi="inherit"/>
      <w:color w:val="1D2127"/>
      <w:sz w:val="34"/>
      <w:szCs w:val="3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73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2769D6"/>
    <w:pPr>
      <w:spacing w:before="100" w:beforeAutospacing="1" w:after="192"/>
    </w:pPr>
    <w:rPr>
      <w:rFonts w:eastAsia="Times New Roman"/>
    </w:rPr>
  </w:style>
  <w:style w:type="character" w:styleId="Enfasicorsivo">
    <w:name w:val="Emphasis"/>
    <w:basedOn w:val="Carpredefinitoparagrafo"/>
    <w:uiPriority w:val="20"/>
    <w:qFormat/>
    <w:rsid w:val="002769D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qFormat/>
    <w:rsid w:val="002769D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2769D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769D6"/>
    <w:rPr>
      <w:rFonts w:ascii="inherit" w:eastAsia="Times New Roman" w:hAnsi="inherit" w:cs="Times New Roman"/>
      <w:color w:val="1D2127"/>
      <w:spacing w:val="-15"/>
      <w:kern w:val="36"/>
      <w:sz w:val="62"/>
      <w:szCs w:val="6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2769D6"/>
    <w:rPr>
      <w:rFonts w:ascii="inherit" w:eastAsia="Times New Roman" w:hAnsi="inherit" w:cs="Times New Roman"/>
      <w:color w:val="1D2127"/>
      <w:sz w:val="34"/>
      <w:szCs w:val="34"/>
      <w:lang w:eastAsia="it-IT"/>
    </w:rPr>
  </w:style>
  <w:style w:type="paragraph" w:customStyle="1" w:styleId="Nessunaspaziatura1">
    <w:name w:val="Nessuna spaziatura1"/>
    <w:uiPriority w:val="1"/>
    <w:qFormat/>
    <w:rsid w:val="00276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73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B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llaggioperlaterra.it/scuol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3B172.A3192A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Garifi</dc:creator>
  <cp:lastModifiedBy>MariaTeresa</cp:lastModifiedBy>
  <cp:revision>4</cp:revision>
  <cp:lastPrinted>2018-02-28T16:53:00Z</cp:lastPrinted>
  <dcterms:created xsi:type="dcterms:W3CDTF">2018-03-02T15:28:00Z</dcterms:created>
  <dcterms:modified xsi:type="dcterms:W3CDTF">2018-03-08T16:15:00Z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1040-10.2.0.5978</vt:lpwstr>
  </property>
</Properties>
</file>