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544" w:rsidRDefault="00166544" w:rsidP="00166544">
      <w:pPr>
        <w:rPr>
          <w:sz w:val="22"/>
          <w:szCs w:val="22"/>
        </w:rPr>
      </w:pPr>
    </w:p>
    <w:p w:rsidR="00166544" w:rsidRDefault="00166544" w:rsidP="00EC07B8">
      <w:pPr>
        <w:jc w:val="center"/>
      </w:pPr>
      <w:r>
        <w:rPr>
          <w:noProof/>
        </w:rPr>
        <w:drawing>
          <wp:inline distT="0" distB="0" distL="0" distR="0">
            <wp:extent cx="2880360" cy="998220"/>
            <wp:effectExtent l="0" t="0" r="0" b="0"/>
            <wp:docPr id="1" name="Immagine 1" descr="cid:image001.jpg@01D3B172.A3192A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id:image001.jpg@01D3B172.A3192AC0"/>
                    <pic:cNvPicPr>
                      <a:picLocks noChangeAspect="1" noChangeArrowheads="1"/>
                    </pic:cNvPicPr>
                  </pic:nvPicPr>
                  <pic:blipFill>
                    <a:blip r:embed="rId5" r:link="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80360" cy="998220"/>
                    </a:xfrm>
                    <a:prstGeom prst="rect">
                      <a:avLst/>
                    </a:prstGeom>
                    <a:noFill/>
                    <a:ln>
                      <a:noFill/>
                    </a:ln>
                  </pic:spPr>
                </pic:pic>
              </a:graphicData>
            </a:graphic>
          </wp:inline>
        </w:drawing>
      </w:r>
    </w:p>
    <w:p w:rsidR="00166544" w:rsidRDefault="00166544" w:rsidP="00EC07B8"/>
    <w:p w:rsidR="00166544" w:rsidRDefault="00166544" w:rsidP="00EC07B8">
      <w:pPr>
        <w:rPr>
          <w:color w:val="000000"/>
        </w:rPr>
      </w:pPr>
    </w:p>
    <w:p w:rsidR="008773CC" w:rsidRPr="003F76BC" w:rsidRDefault="008773CC" w:rsidP="00EC07B8">
      <w:pPr>
        <w:ind w:right="-483"/>
        <w:jc w:val="center"/>
        <w:rPr>
          <w:rFonts w:ascii="Calibri" w:eastAsia="Calibri" w:hAnsi="Calibri" w:cs="Calibri"/>
          <w:i/>
          <w:sz w:val="32"/>
          <w:szCs w:val="32"/>
        </w:rPr>
      </w:pPr>
      <w:r>
        <w:rPr>
          <w:rFonts w:ascii="Calibri" w:eastAsia="Calibri" w:hAnsi="Calibri" w:cs="Calibri"/>
          <w:i/>
          <w:sz w:val="32"/>
          <w:szCs w:val="32"/>
        </w:rPr>
        <w:t>Earth Day 2018</w:t>
      </w:r>
    </w:p>
    <w:p w:rsidR="008773CC" w:rsidRDefault="008773CC" w:rsidP="00EC07B8">
      <w:pPr>
        <w:ind w:right="-483"/>
        <w:jc w:val="center"/>
        <w:rPr>
          <w:rFonts w:ascii="Calibri" w:eastAsia="Calibri" w:hAnsi="Calibri" w:cs="Calibri"/>
          <w:b/>
          <w:sz w:val="6"/>
          <w:szCs w:val="6"/>
        </w:rPr>
      </w:pPr>
    </w:p>
    <w:p w:rsidR="00177AA1" w:rsidRPr="00177AA1" w:rsidRDefault="00177AA1" w:rsidP="00EC07B8">
      <w:pPr>
        <w:shd w:val="clear" w:color="auto" w:fill="FFFFFF"/>
        <w:jc w:val="center"/>
        <w:rPr>
          <w:rFonts w:ascii="Verdana" w:hAnsi="Verdana"/>
          <w:color w:val="000000"/>
          <w:sz w:val="14"/>
          <w:szCs w:val="17"/>
        </w:rPr>
      </w:pPr>
      <w:r w:rsidRPr="00177AA1">
        <w:rPr>
          <w:rStyle w:val="Enfasigrassetto"/>
          <w:rFonts w:ascii="Calibri" w:hAnsi="Calibri" w:cs="Calibri"/>
          <w:color w:val="000000"/>
          <w:sz w:val="36"/>
          <w:szCs w:val="44"/>
        </w:rPr>
        <w:t>Al Villaggio per la Terra il Festival Educazione alla Sostenibilità</w:t>
      </w:r>
    </w:p>
    <w:p w:rsidR="00177AA1" w:rsidRPr="00177AA1" w:rsidRDefault="00177AA1" w:rsidP="00EC07B8">
      <w:pPr>
        <w:shd w:val="clear" w:color="auto" w:fill="FFFFFF"/>
        <w:jc w:val="center"/>
        <w:rPr>
          <w:rFonts w:ascii="Verdana" w:hAnsi="Verdana"/>
          <w:color w:val="000000"/>
          <w:sz w:val="14"/>
          <w:szCs w:val="17"/>
        </w:rPr>
      </w:pPr>
      <w:r w:rsidRPr="00177AA1">
        <w:rPr>
          <w:rStyle w:val="Enfasigrassetto"/>
          <w:rFonts w:ascii="Calibri" w:hAnsi="Calibri" w:cs="Calibri"/>
          <w:color w:val="000000"/>
          <w:sz w:val="36"/>
          <w:szCs w:val="44"/>
        </w:rPr>
        <w:t>e gli Stati Generali dell’Ambiente dei Giovani</w:t>
      </w:r>
    </w:p>
    <w:p w:rsidR="00177AA1" w:rsidRDefault="00177AA1" w:rsidP="00EC07B8">
      <w:pPr>
        <w:shd w:val="clear" w:color="auto" w:fill="FFFFFF"/>
        <w:jc w:val="center"/>
        <w:rPr>
          <w:rFonts w:ascii="Verdana" w:hAnsi="Verdana"/>
          <w:color w:val="000000"/>
          <w:sz w:val="17"/>
          <w:szCs w:val="17"/>
        </w:rPr>
      </w:pPr>
      <w:r>
        <w:rPr>
          <w:rStyle w:val="Enfasigrassetto"/>
          <w:rFonts w:ascii="Calibri" w:hAnsi="Calibri" w:cs="Calibri"/>
          <w:color w:val="000000"/>
          <w:sz w:val="28"/>
          <w:szCs w:val="28"/>
        </w:rPr>
        <w:t> </w:t>
      </w:r>
    </w:p>
    <w:p w:rsidR="00177AA1" w:rsidRDefault="00177AA1" w:rsidP="00EC07B8">
      <w:pPr>
        <w:shd w:val="clear" w:color="auto" w:fill="FFFFFF"/>
        <w:jc w:val="center"/>
        <w:rPr>
          <w:rFonts w:ascii="Verdana" w:hAnsi="Verdana"/>
          <w:color w:val="000000"/>
          <w:sz w:val="17"/>
          <w:szCs w:val="17"/>
        </w:rPr>
      </w:pPr>
      <w:r>
        <w:rPr>
          <w:rStyle w:val="Enfasigrassetto"/>
          <w:rFonts w:ascii="Calibri" w:hAnsi="Calibri" w:cs="Calibri"/>
          <w:b w:val="0"/>
          <w:bCs w:val="0"/>
          <w:i/>
          <w:iCs/>
          <w:color w:val="000000"/>
          <w:sz w:val="28"/>
          <w:szCs w:val="28"/>
        </w:rPr>
        <w:t>Il 23 e 24 aprile le scuole saranno protagoniste</w:t>
      </w:r>
    </w:p>
    <w:p w:rsidR="00177AA1" w:rsidRDefault="00177AA1" w:rsidP="00EC07B8">
      <w:pPr>
        <w:shd w:val="clear" w:color="auto" w:fill="FFFFFF"/>
        <w:jc w:val="center"/>
        <w:rPr>
          <w:rFonts w:ascii="Verdana" w:hAnsi="Verdana"/>
          <w:color w:val="000000"/>
          <w:sz w:val="17"/>
          <w:szCs w:val="17"/>
        </w:rPr>
      </w:pPr>
      <w:r>
        <w:rPr>
          <w:rStyle w:val="Enfasigrassetto"/>
          <w:rFonts w:ascii="Calibri" w:hAnsi="Calibri" w:cs="Calibri"/>
          <w:b w:val="0"/>
          <w:bCs w:val="0"/>
          <w:i/>
          <w:iCs/>
          <w:color w:val="000000"/>
          <w:sz w:val="28"/>
          <w:szCs w:val="28"/>
        </w:rPr>
        <w:t>per mettere le nuove generazioni</w:t>
      </w:r>
      <w:r>
        <w:rPr>
          <w:rStyle w:val="Enfasigrassetto"/>
          <w:rFonts w:ascii="Calibri" w:hAnsi="Calibri" w:cs="Calibri"/>
          <w:b w:val="0"/>
          <w:bCs w:val="0"/>
          <w:i/>
          <w:iCs/>
          <w:color w:val="70AD47"/>
          <w:sz w:val="28"/>
          <w:szCs w:val="28"/>
        </w:rPr>
        <w:t> </w:t>
      </w:r>
      <w:r>
        <w:rPr>
          <w:rStyle w:val="Enfasigrassetto"/>
          <w:rFonts w:ascii="Calibri" w:hAnsi="Calibri" w:cs="Calibri"/>
          <w:b w:val="0"/>
          <w:bCs w:val="0"/>
          <w:i/>
          <w:iCs/>
          <w:color w:val="000000"/>
          <w:sz w:val="28"/>
          <w:szCs w:val="28"/>
        </w:rPr>
        <w:t>al centro dello sviluppo sostenibile</w:t>
      </w:r>
    </w:p>
    <w:p w:rsidR="00177AA1" w:rsidRDefault="00177AA1" w:rsidP="00EC07B8">
      <w:pPr>
        <w:shd w:val="clear" w:color="auto" w:fill="FFFFFF"/>
        <w:jc w:val="both"/>
        <w:rPr>
          <w:rFonts w:ascii="Verdana" w:hAnsi="Verdana"/>
          <w:color w:val="000000"/>
          <w:sz w:val="17"/>
          <w:szCs w:val="17"/>
        </w:rPr>
      </w:pPr>
      <w:r>
        <w:rPr>
          <w:rFonts w:ascii="Verdana" w:hAnsi="Verdana"/>
          <w:i/>
          <w:iCs/>
          <w:color w:val="000000"/>
          <w:sz w:val="17"/>
          <w:szCs w:val="17"/>
        </w:rPr>
        <w:t> </w:t>
      </w:r>
    </w:p>
    <w:p w:rsidR="00177AA1" w:rsidRPr="00177AA1" w:rsidRDefault="00177AA1" w:rsidP="00EC07B8">
      <w:pPr>
        <w:shd w:val="clear" w:color="auto" w:fill="FFFFFF"/>
        <w:jc w:val="both"/>
        <w:rPr>
          <w:rFonts w:asciiTheme="minorHAnsi" w:hAnsiTheme="minorHAnsi" w:cstheme="minorHAnsi"/>
          <w:color w:val="000000"/>
          <w:sz w:val="16"/>
          <w:szCs w:val="17"/>
        </w:rPr>
      </w:pPr>
      <w:r w:rsidRPr="00177AA1">
        <w:rPr>
          <w:rFonts w:asciiTheme="minorHAnsi" w:hAnsiTheme="minorHAnsi" w:cstheme="minorHAnsi"/>
          <w:i/>
          <w:iCs/>
          <w:color w:val="000000"/>
          <w:sz w:val="22"/>
        </w:rPr>
        <w:t>Roma, 1 marzo 2018 - </w:t>
      </w:r>
      <w:r w:rsidRPr="00177AA1">
        <w:rPr>
          <w:rFonts w:asciiTheme="minorHAnsi" w:hAnsiTheme="minorHAnsi" w:cstheme="minorHAnsi"/>
          <w:color w:val="000000"/>
          <w:sz w:val="22"/>
        </w:rPr>
        <w:t>Un momento di grande festa, ma anche un'opportunità di confronto e di crescita per i giovani sui temi della sostenibilità ambientale e sociale: è il </w:t>
      </w:r>
      <w:r w:rsidRPr="00177AA1">
        <w:rPr>
          <w:rStyle w:val="Enfasigrassetto"/>
          <w:rFonts w:asciiTheme="minorHAnsi" w:hAnsiTheme="minorHAnsi" w:cstheme="minorHAnsi"/>
          <w:color w:val="000000"/>
          <w:sz w:val="22"/>
        </w:rPr>
        <w:t>Festival Educazione alla Sostenibilità, che si terrà il 23 e il 24 aprile presso il Galoppatoio di Villa Borghese all’interno del Villaggio per la Terra 2018, la più grande manifestazione ambientale del Paese</w:t>
      </w:r>
      <w:r w:rsidRPr="00177AA1">
        <w:rPr>
          <w:rFonts w:asciiTheme="minorHAnsi" w:hAnsiTheme="minorHAnsi" w:cstheme="minorHAnsi"/>
          <w:color w:val="000000"/>
          <w:sz w:val="22"/>
        </w:rPr>
        <w:t>.</w:t>
      </w:r>
    </w:p>
    <w:p w:rsidR="00177AA1" w:rsidRPr="00177AA1" w:rsidRDefault="00177AA1" w:rsidP="00EC07B8">
      <w:pPr>
        <w:shd w:val="clear" w:color="auto" w:fill="FFFFFF"/>
        <w:jc w:val="both"/>
        <w:rPr>
          <w:rFonts w:asciiTheme="minorHAnsi" w:hAnsiTheme="minorHAnsi" w:cstheme="minorHAnsi"/>
          <w:color w:val="000000"/>
          <w:sz w:val="16"/>
          <w:szCs w:val="17"/>
        </w:rPr>
      </w:pPr>
      <w:r w:rsidRPr="00177AA1">
        <w:rPr>
          <w:rFonts w:asciiTheme="minorHAnsi" w:hAnsiTheme="minorHAnsi" w:cstheme="minorHAnsi"/>
          <w:color w:val="000000"/>
          <w:sz w:val="22"/>
        </w:rPr>
        <w:t> </w:t>
      </w:r>
    </w:p>
    <w:p w:rsidR="00177AA1" w:rsidRPr="00177AA1" w:rsidRDefault="00177AA1" w:rsidP="00EC07B8">
      <w:pPr>
        <w:shd w:val="clear" w:color="auto" w:fill="FFFFFF"/>
        <w:jc w:val="both"/>
        <w:rPr>
          <w:rFonts w:asciiTheme="minorHAnsi" w:hAnsiTheme="minorHAnsi" w:cstheme="minorHAnsi"/>
          <w:color w:val="000000"/>
          <w:sz w:val="16"/>
          <w:szCs w:val="17"/>
        </w:rPr>
      </w:pPr>
      <w:r w:rsidRPr="00177AA1">
        <w:rPr>
          <w:rFonts w:asciiTheme="minorHAnsi" w:hAnsiTheme="minorHAnsi" w:cstheme="minorHAnsi"/>
          <w:color w:val="000000"/>
          <w:sz w:val="22"/>
        </w:rPr>
        <w:t>Il Festival è organizzato in collaborazione con il </w:t>
      </w:r>
      <w:r w:rsidRPr="00177AA1">
        <w:rPr>
          <w:rFonts w:asciiTheme="minorHAnsi" w:hAnsiTheme="minorHAnsi" w:cstheme="minorHAnsi"/>
          <w:b/>
          <w:bCs/>
          <w:color w:val="000000"/>
          <w:sz w:val="22"/>
        </w:rPr>
        <w:t>Ministero dell’Istruzione, Università e Ricerca </w:t>
      </w:r>
      <w:r w:rsidRPr="00177AA1">
        <w:rPr>
          <w:rFonts w:asciiTheme="minorHAnsi" w:hAnsiTheme="minorHAnsi" w:cstheme="minorHAnsi"/>
          <w:color w:val="000000"/>
          <w:sz w:val="22"/>
        </w:rPr>
        <w:t>e con il </w:t>
      </w:r>
      <w:r w:rsidRPr="00177AA1">
        <w:rPr>
          <w:rFonts w:asciiTheme="minorHAnsi" w:hAnsiTheme="minorHAnsi" w:cstheme="minorHAnsi"/>
          <w:b/>
          <w:bCs/>
          <w:color w:val="000000"/>
          <w:sz w:val="22"/>
        </w:rPr>
        <w:t>Ministero dell’Ambiente e Tutela del Territorio e del Mare</w:t>
      </w:r>
      <w:r w:rsidRPr="00177AA1">
        <w:rPr>
          <w:rStyle w:val="Enfasigrassetto"/>
          <w:rFonts w:asciiTheme="minorHAnsi" w:hAnsiTheme="minorHAnsi" w:cstheme="minorHAnsi"/>
          <w:color w:val="000000"/>
          <w:sz w:val="22"/>
        </w:rPr>
        <w:t>.</w:t>
      </w:r>
    </w:p>
    <w:p w:rsidR="00177AA1" w:rsidRPr="00177AA1" w:rsidRDefault="00177AA1" w:rsidP="00EC07B8">
      <w:pPr>
        <w:shd w:val="clear" w:color="auto" w:fill="FFFFFF"/>
        <w:jc w:val="both"/>
        <w:rPr>
          <w:rFonts w:asciiTheme="minorHAnsi" w:hAnsiTheme="minorHAnsi" w:cstheme="minorHAnsi"/>
          <w:color w:val="000000"/>
          <w:sz w:val="16"/>
          <w:szCs w:val="17"/>
        </w:rPr>
      </w:pPr>
      <w:r w:rsidRPr="00177AA1">
        <w:rPr>
          <w:rFonts w:asciiTheme="minorHAnsi" w:hAnsiTheme="minorHAnsi" w:cstheme="minorHAnsi"/>
          <w:color w:val="000000"/>
          <w:sz w:val="22"/>
        </w:rPr>
        <w:t>L’evento</w:t>
      </w:r>
      <w:r w:rsidRPr="00177AA1">
        <w:rPr>
          <w:rFonts w:asciiTheme="minorHAnsi" w:hAnsiTheme="minorHAnsi" w:cstheme="minorHAnsi"/>
          <w:b/>
          <w:bCs/>
          <w:color w:val="000000"/>
          <w:sz w:val="22"/>
        </w:rPr>
        <w:t> </w:t>
      </w:r>
      <w:r w:rsidRPr="00177AA1">
        <w:rPr>
          <w:rFonts w:asciiTheme="minorHAnsi" w:hAnsiTheme="minorHAnsi" w:cstheme="minorHAnsi"/>
          <w:color w:val="000000"/>
          <w:sz w:val="22"/>
        </w:rPr>
        <w:t>rappresenta la naturale evoluzione dell’iniziativa lanciata lo scorso anno, alla quale parteciparono più di 2.000 studenti. L’edizione 2018 avrà al centro il tema dell’Agenda 2030 delle Nazioni Unite e degli Obiettivi di Sviluppo Sostenibile, coinvolgendo tutte le componenti della società sulle emergenze mondiali e sulle loro possibili soluzioni.</w:t>
      </w:r>
    </w:p>
    <w:p w:rsidR="00177AA1" w:rsidRPr="00177AA1" w:rsidRDefault="00177AA1" w:rsidP="00EC07B8">
      <w:pPr>
        <w:shd w:val="clear" w:color="auto" w:fill="FFFFFF"/>
        <w:jc w:val="both"/>
        <w:rPr>
          <w:rFonts w:asciiTheme="minorHAnsi" w:hAnsiTheme="minorHAnsi" w:cstheme="minorHAnsi"/>
          <w:color w:val="000000"/>
          <w:sz w:val="16"/>
          <w:szCs w:val="17"/>
        </w:rPr>
      </w:pPr>
      <w:r w:rsidRPr="00177AA1">
        <w:rPr>
          <w:rFonts w:asciiTheme="minorHAnsi" w:hAnsiTheme="minorHAnsi" w:cstheme="minorHAnsi"/>
          <w:color w:val="000000"/>
          <w:sz w:val="22"/>
        </w:rPr>
        <w:t> </w:t>
      </w:r>
    </w:p>
    <w:p w:rsidR="00177AA1" w:rsidRPr="00177AA1" w:rsidRDefault="00177AA1" w:rsidP="00EC07B8">
      <w:pPr>
        <w:shd w:val="clear" w:color="auto" w:fill="FFFFFF"/>
        <w:jc w:val="both"/>
        <w:rPr>
          <w:rFonts w:asciiTheme="minorHAnsi" w:hAnsiTheme="minorHAnsi" w:cstheme="minorHAnsi"/>
          <w:color w:val="000000"/>
          <w:sz w:val="16"/>
          <w:szCs w:val="17"/>
        </w:rPr>
      </w:pPr>
      <w:r w:rsidRPr="00177AA1">
        <w:rPr>
          <w:rFonts w:asciiTheme="minorHAnsi" w:hAnsiTheme="minorHAnsi" w:cstheme="minorHAnsi"/>
          <w:color w:val="000000"/>
          <w:sz w:val="22"/>
        </w:rPr>
        <w:t>Per tutti gli studenti di ogni ordine e grado sarà possibile praticare gratuitamente attività sportive all’aria aperta, e partecipare ad attività, spettacoli, lezioni e laboratori con l’Istituto Nazionale di Geofisica e Vulcanologia (INGV), l’Istituto Nazionale di Astrofisica (INAF), la Protezione Civile, i Vigili del Fuoco e tanti altri; sarà presente anche un’area dedicata alla tutela della biodiversità con il Comando Unità per la Tutela Forestale, Ambientale e Agroalimentare dei Carabinieri (CUTFAA).</w:t>
      </w:r>
    </w:p>
    <w:p w:rsidR="00177AA1" w:rsidRPr="00177AA1" w:rsidRDefault="00177AA1" w:rsidP="00EC07B8">
      <w:pPr>
        <w:shd w:val="clear" w:color="auto" w:fill="FFFFFF"/>
        <w:jc w:val="both"/>
        <w:rPr>
          <w:rFonts w:asciiTheme="minorHAnsi" w:hAnsiTheme="minorHAnsi" w:cstheme="minorHAnsi"/>
          <w:color w:val="000000"/>
          <w:sz w:val="16"/>
          <w:szCs w:val="17"/>
        </w:rPr>
      </w:pPr>
      <w:r w:rsidRPr="00177AA1">
        <w:rPr>
          <w:rFonts w:asciiTheme="minorHAnsi" w:hAnsiTheme="minorHAnsi" w:cstheme="minorHAnsi"/>
          <w:color w:val="000000"/>
          <w:sz w:val="22"/>
        </w:rPr>
        <w:t> </w:t>
      </w:r>
    </w:p>
    <w:p w:rsidR="00177AA1" w:rsidRPr="00177AA1" w:rsidRDefault="00177AA1" w:rsidP="00EC07B8">
      <w:pPr>
        <w:shd w:val="clear" w:color="auto" w:fill="FFFFFF"/>
        <w:jc w:val="both"/>
        <w:rPr>
          <w:rFonts w:asciiTheme="minorHAnsi" w:hAnsiTheme="minorHAnsi" w:cstheme="minorHAnsi"/>
          <w:color w:val="000000"/>
          <w:sz w:val="16"/>
          <w:szCs w:val="17"/>
        </w:rPr>
      </w:pPr>
      <w:r w:rsidRPr="00177AA1">
        <w:rPr>
          <w:rFonts w:asciiTheme="minorHAnsi" w:hAnsiTheme="minorHAnsi" w:cstheme="minorHAnsi"/>
          <w:color w:val="000000"/>
          <w:sz w:val="22"/>
        </w:rPr>
        <w:t>Le </w:t>
      </w:r>
      <w:r w:rsidRPr="00177AA1">
        <w:rPr>
          <w:rFonts w:asciiTheme="minorHAnsi" w:hAnsiTheme="minorHAnsi" w:cstheme="minorHAnsi"/>
          <w:b/>
          <w:bCs/>
          <w:color w:val="000000"/>
          <w:sz w:val="22"/>
        </w:rPr>
        <w:t>scuole secondarie di secondo grado</w:t>
      </w:r>
      <w:r w:rsidRPr="00177AA1">
        <w:rPr>
          <w:rFonts w:asciiTheme="minorHAnsi" w:hAnsiTheme="minorHAnsi" w:cstheme="minorHAnsi"/>
          <w:color w:val="000000"/>
          <w:sz w:val="22"/>
        </w:rPr>
        <w:t> saranno protagoniste degli </w:t>
      </w:r>
      <w:r w:rsidRPr="00177AA1">
        <w:rPr>
          <w:rFonts w:asciiTheme="minorHAnsi" w:hAnsiTheme="minorHAnsi" w:cstheme="minorHAnsi"/>
          <w:b/>
          <w:bCs/>
          <w:color w:val="000000"/>
          <w:sz w:val="22"/>
        </w:rPr>
        <w:t>Stati Generali dell’Ambiente dei Giovani</w:t>
      </w:r>
      <w:r w:rsidRPr="00177AA1">
        <w:rPr>
          <w:rFonts w:asciiTheme="minorHAnsi" w:hAnsiTheme="minorHAnsi" w:cstheme="minorHAnsi"/>
          <w:color w:val="000000"/>
          <w:sz w:val="22"/>
        </w:rPr>
        <w:t>, un confronto costruttivo tra studenti sul ruolo della cultura e del dialogo come strumenti di pace per un futuro sostenibile. I ragazzi realizzeranno un video-appello rivolto ai loro coetanei per promuovere la partecipazione attiva e un più forte coinvolgimento nelle grandi sfide del futuro, definite dall’Agenda 2030. Come accaduto lo scorso anno, quando il video fu consegnato ai Ministri dei grandi Paesi del Pianeta, riuniti nel G7 Ambiente a Bologna, </w:t>
      </w:r>
      <w:r w:rsidRPr="00177AA1">
        <w:rPr>
          <w:rFonts w:asciiTheme="minorHAnsi" w:hAnsiTheme="minorHAnsi" w:cstheme="minorHAnsi"/>
          <w:b/>
          <w:bCs/>
          <w:color w:val="000000"/>
          <w:sz w:val="22"/>
        </w:rPr>
        <w:t>l’appello sarà portato quest’anno all’attenzione del nuovo Governo italiano</w:t>
      </w:r>
      <w:r>
        <w:rPr>
          <w:rFonts w:asciiTheme="minorHAnsi" w:hAnsiTheme="minorHAnsi" w:cstheme="minorHAnsi"/>
          <w:b/>
          <w:bCs/>
          <w:color w:val="000000"/>
          <w:sz w:val="22"/>
        </w:rPr>
        <w:t xml:space="preserve"> </w:t>
      </w:r>
      <w:r w:rsidRPr="00177AA1">
        <w:rPr>
          <w:rFonts w:asciiTheme="minorHAnsi" w:hAnsiTheme="minorHAnsi" w:cstheme="minorHAnsi"/>
          <w:color w:val="000000"/>
          <w:sz w:val="22"/>
        </w:rPr>
        <w:t>che uscirà dalle urne del 4 marzo.</w:t>
      </w:r>
    </w:p>
    <w:p w:rsidR="00177AA1" w:rsidRPr="00177AA1" w:rsidRDefault="00177AA1" w:rsidP="00EC07B8">
      <w:pPr>
        <w:shd w:val="clear" w:color="auto" w:fill="FFFFFF"/>
        <w:jc w:val="both"/>
        <w:rPr>
          <w:rFonts w:asciiTheme="minorHAnsi" w:hAnsiTheme="minorHAnsi" w:cstheme="minorHAnsi"/>
          <w:color w:val="000000"/>
          <w:sz w:val="16"/>
          <w:szCs w:val="17"/>
        </w:rPr>
      </w:pPr>
      <w:r w:rsidRPr="00177AA1">
        <w:rPr>
          <w:rFonts w:asciiTheme="minorHAnsi" w:hAnsiTheme="minorHAnsi" w:cstheme="minorHAnsi"/>
          <w:color w:val="000000"/>
          <w:sz w:val="22"/>
        </w:rPr>
        <w:t>Gli alunni delle </w:t>
      </w:r>
      <w:r w:rsidRPr="00177AA1">
        <w:rPr>
          <w:rFonts w:asciiTheme="minorHAnsi" w:hAnsiTheme="minorHAnsi" w:cstheme="minorHAnsi"/>
          <w:b/>
          <w:bCs/>
          <w:color w:val="000000"/>
          <w:sz w:val="22"/>
        </w:rPr>
        <w:t>scuole dell’infanzia</w:t>
      </w:r>
      <w:r w:rsidRPr="00177AA1">
        <w:rPr>
          <w:rFonts w:asciiTheme="minorHAnsi" w:hAnsiTheme="minorHAnsi" w:cstheme="minorHAnsi"/>
          <w:color w:val="000000"/>
          <w:sz w:val="22"/>
        </w:rPr>
        <w:t>, </w:t>
      </w:r>
      <w:r w:rsidRPr="00177AA1">
        <w:rPr>
          <w:rFonts w:asciiTheme="minorHAnsi" w:hAnsiTheme="minorHAnsi" w:cstheme="minorHAnsi"/>
          <w:b/>
          <w:bCs/>
          <w:color w:val="000000"/>
          <w:sz w:val="22"/>
        </w:rPr>
        <w:t>primarie</w:t>
      </w:r>
      <w:r w:rsidRPr="00177AA1">
        <w:rPr>
          <w:rFonts w:asciiTheme="minorHAnsi" w:hAnsiTheme="minorHAnsi" w:cstheme="minorHAnsi"/>
          <w:color w:val="000000"/>
          <w:sz w:val="22"/>
        </w:rPr>
        <w:t> e </w:t>
      </w:r>
      <w:r w:rsidRPr="00177AA1">
        <w:rPr>
          <w:rFonts w:asciiTheme="minorHAnsi" w:hAnsiTheme="minorHAnsi" w:cstheme="minorHAnsi"/>
          <w:b/>
          <w:bCs/>
          <w:color w:val="000000"/>
          <w:sz w:val="22"/>
        </w:rPr>
        <w:t>secondarie di primo grado</w:t>
      </w:r>
      <w:r w:rsidRPr="00177AA1">
        <w:rPr>
          <w:rFonts w:asciiTheme="minorHAnsi" w:hAnsiTheme="minorHAnsi" w:cstheme="minorHAnsi"/>
          <w:color w:val="000000"/>
          <w:sz w:val="22"/>
        </w:rPr>
        <w:t> della </w:t>
      </w:r>
      <w:r w:rsidRPr="00177AA1">
        <w:rPr>
          <w:rFonts w:asciiTheme="minorHAnsi" w:hAnsiTheme="minorHAnsi" w:cstheme="minorHAnsi"/>
          <w:b/>
          <w:bCs/>
          <w:color w:val="000000"/>
          <w:sz w:val="22"/>
        </w:rPr>
        <w:t>Regione Lazio</w:t>
      </w:r>
      <w:r w:rsidRPr="00177AA1">
        <w:rPr>
          <w:rFonts w:asciiTheme="minorHAnsi" w:hAnsiTheme="minorHAnsi" w:cstheme="minorHAnsi"/>
          <w:color w:val="000000"/>
          <w:sz w:val="22"/>
        </w:rPr>
        <w:t> avranno la possibilità di partecipare alla quarta edizione del Premio </w:t>
      </w:r>
      <w:proofErr w:type="spellStart"/>
      <w:r w:rsidRPr="00177AA1">
        <w:rPr>
          <w:rFonts w:asciiTheme="minorHAnsi" w:hAnsiTheme="minorHAnsi" w:cstheme="minorHAnsi"/>
          <w:b/>
          <w:bCs/>
          <w:color w:val="000000"/>
          <w:sz w:val="22"/>
        </w:rPr>
        <w:t>#IoCiTengo</w:t>
      </w:r>
      <w:proofErr w:type="spellEnd"/>
      <w:r w:rsidRPr="00177AA1">
        <w:rPr>
          <w:rFonts w:asciiTheme="minorHAnsi" w:hAnsiTheme="minorHAnsi" w:cstheme="minorHAnsi"/>
          <w:b/>
          <w:bCs/>
          <w:color w:val="000000"/>
          <w:sz w:val="22"/>
        </w:rPr>
        <w:t> </w:t>
      </w:r>
      <w:r w:rsidRPr="00177AA1">
        <w:rPr>
          <w:rFonts w:asciiTheme="minorHAnsi" w:hAnsiTheme="minorHAnsi" w:cstheme="minorHAnsi"/>
          <w:color w:val="000000"/>
          <w:sz w:val="22"/>
        </w:rPr>
        <w:t>segnalando progetti realizzati e legati ad uno o più obiettivi dell’Agenda 2030. </w:t>
      </w:r>
    </w:p>
    <w:p w:rsidR="00177AA1" w:rsidRDefault="00177AA1" w:rsidP="00EC07B8">
      <w:pPr>
        <w:shd w:val="clear" w:color="auto" w:fill="FFFFFF"/>
        <w:jc w:val="both"/>
        <w:rPr>
          <w:rFonts w:ascii="Verdana" w:hAnsi="Verdana"/>
          <w:color w:val="000000"/>
          <w:sz w:val="17"/>
          <w:szCs w:val="17"/>
        </w:rPr>
      </w:pPr>
      <w:r>
        <w:rPr>
          <w:rFonts w:ascii="Verdana" w:hAnsi="Verdana"/>
          <w:color w:val="000000"/>
        </w:rPr>
        <w:t> </w:t>
      </w:r>
    </w:p>
    <w:p w:rsidR="00177AA1" w:rsidRPr="00EC07B8" w:rsidRDefault="00177AA1" w:rsidP="00EC07B8">
      <w:pPr>
        <w:pStyle w:val="NormaleWeb"/>
        <w:shd w:val="clear" w:color="auto" w:fill="FFFFFF"/>
        <w:spacing w:before="0" w:beforeAutospacing="0" w:after="0"/>
        <w:rPr>
          <w:rFonts w:ascii="Verdana" w:hAnsi="Verdana"/>
          <w:color w:val="000000"/>
          <w:sz w:val="22"/>
          <w:szCs w:val="17"/>
        </w:rPr>
      </w:pPr>
      <w:r w:rsidRPr="00EC07B8">
        <w:rPr>
          <w:rStyle w:val="Enfasigrassetto"/>
          <w:rFonts w:ascii="Calibri" w:hAnsi="Calibri" w:cs="Calibri"/>
          <w:color w:val="000000"/>
          <w:sz w:val="22"/>
          <w:szCs w:val="17"/>
        </w:rPr>
        <w:t>Le Scuole interessate a partecipare possono </w:t>
      </w:r>
      <w:r w:rsidRPr="00EC07B8">
        <w:rPr>
          <w:rStyle w:val="Enfasigrassetto"/>
          <w:rFonts w:ascii="Calibri" w:hAnsi="Calibri" w:cs="Calibri"/>
          <w:b w:val="0"/>
          <w:bCs w:val="0"/>
          <w:color w:val="000000"/>
          <w:sz w:val="22"/>
          <w:szCs w:val="17"/>
        </w:rPr>
        <w:t>c</w:t>
      </w:r>
      <w:r w:rsidRPr="00EC07B8">
        <w:rPr>
          <w:rFonts w:ascii="Calibri" w:hAnsi="Calibri" w:cs="Calibri"/>
          <w:color w:val="000000"/>
          <w:sz w:val="22"/>
          <w:szCs w:val="17"/>
        </w:rPr>
        <w:t>onsultare il programma del Festival </w:t>
      </w:r>
      <w:r w:rsidRPr="00EC07B8">
        <w:rPr>
          <w:rStyle w:val="Enfasigrassetto"/>
          <w:rFonts w:ascii="Calibri" w:hAnsi="Calibri" w:cs="Calibri"/>
          <w:color w:val="000000"/>
          <w:sz w:val="22"/>
          <w:szCs w:val="17"/>
        </w:rPr>
        <w:t>e scaricare la modulistica sul sito </w:t>
      </w:r>
      <w:hyperlink r:id="rId7" w:tgtFrame="_blank" w:history="1">
        <w:r w:rsidRPr="00EC07B8">
          <w:rPr>
            <w:rStyle w:val="Collegamentoipertestuale"/>
            <w:rFonts w:ascii="Calibri" w:hAnsi="Calibri" w:cs="Calibri"/>
            <w:sz w:val="22"/>
            <w:szCs w:val="17"/>
          </w:rPr>
          <w:t>www.villaggioperlaterra.it/scuole</w:t>
        </w:r>
      </w:hyperlink>
      <w:r w:rsidRPr="00EC07B8">
        <w:rPr>
          <w:rFonts w:ascii="Calibri" w:hAnsi="Calibri" w:cs="Calibri"/>
          <w:color w:val="212121"/>
          <w:sz w:val="22"/>
          <w:szCs w:val="17"/>
        </w:rPr>
        <w:t>; o scrivere all’indirizzo </w:t>
      </w:r>
      <w:hyperlink r:id="rId8" w:tgtFrame="_self" w:history="1">
        <w:r w:rsidRPr="00EC07B8">
          <w:rPr>
            <w:rStyle w:val="Collegamentoipertestuale"/>
            <w:rFonts w:ascii="Calibri" w:hAnsi="Calibri" w:cs="Calibri"/>
            <w:sz w:val="22"/>
            <w:szCs w:val="17"/>
          </w:rPr>
          <w:t>scuole@earthdayitalia.org</w:t>
        </w:r>
      </w:hyperlink>
    </w:p>
    <w:p w:rsidR="00177AA1" w:rsidRPr="00EC07B8" w:rsidRDefault="00177AA1" w:rsidP="00EC07B8">
      <w:pPr>
        <w:pStyle w:val="NormaleWeb"/>
        <w:shd w:val="clear" w:color="auto" w:fill="FFFFFF"/>
        <w:spacing w:before="0" w:beforeAutospacing="0" w:after="0"/>
        <w:jc w:val="both"/>
        <w:rPr>
          <w:rFonts w:ascii="Verdana" w:hAnsi="Verdana"/>
          <w:color w:val="000000"/>
          <w:sz w:val="22"/>
          <w:szCs w:val="17"/>
        </w:rPr>
      </w:pPr>
      <w:r w:rsidRPr="00EC07B8">
        <w:rPr>
          <w:rFonts w:ascii="Verdana" w:hAnsi="Verdana"/>
          <w:color w:val="000000"/>
          <w:sz w:val="22"/>
          <w:szCs w:val="17"/>
        </w:rPr>
        <w:t> </w:t>
      </w:r>
    </w:p>
    <w:p w:rsidR="00177AA1" w:rsidRPr="00EC07B8" w:rsidRDefault="00177AA1" w:rsidP="00EC07B8">
      <w:pPr>
        <w:pStyle w:val="NormaleWeb"/>
        <w:shd w:val="clear" w:color="auto" w:fill="FFFFFF"/>
        <w:spacing w:before="0" w:beforeAutospacing="0" w:after="0"/>
        <w:jc w:val="both"/>
        <w:rPr>
          <w:rFonts w:ascii="Verdana" w:hAnsi="Verdana"/>
          <w:color w:val="000000"/>
          <w:sz w:val="22"/>
          <w:szCs w:val="17"/>
        </w:rPr>
      </w:pPr>
      <w:r w:rsidRPr="00EC07B8">
        <w:rPr>
          <w:rFonts w:ascii="Calibri" w:hAnsi="Calibri" w:cs="Calibri"/>
          <w:color w:val="000000"/>
          <w:sz w:val="22"/>
          <w:szCs w:val="17"/>
        </w:rPr>
        <w:t> </w:t>
      </w:r>
    </w:p>
    <w:p w:rsidR="00177AA1" w:rsidRPr="00EC07B8" w:rsidRDefault="00177AA1" w:rsidP="00EC07B8">
      <w:pPr>
        <w:pStyle w:val="NormaleWeb"/>
        <w:shd w:val="clear" w:color="auto" w:fill="FFFFFF"/>
        <w:spacing w:before="0" w:beforeAutospacing="0" w:after="0"/>
        <w:jc w:val="both"/>
        <w:rPr>
          <w:rFonts w:ascii="Verdana" w:hAnsi="Verdana"/>
          <w:color w:val="000000"/>
          <w:sz w:val="22"/>
          <w:szCs w:val="17"/>
        </w:rPr>
      </w:pPr>
      <w:proofErr w:type="spellStart"/>
      <w:r w:rsidRPr="00EC07B8">
        <w:rPr>
          <w:rFonts w:ascii="Calibri" w:hAnsi="Calibri" w:cs="Calibri"/>
          <w:color w:val="000000"/>
          <w:sz w:val="22"/>
          <w:szCs w:val="17"/>
        </w:rPr>
        <w:t>Hashtag</w:t>
      </w:r>
      <w:proofErr w:type="spellEnd"/>
      <w:r w:rsidRPr="00EC07B8">
        <w:rPr>
          <w:rFonts w:ascii="Calibri" w:hAnsi="Calibri" w:cs="Calibri"/>
          <w:color w:val="000000"/>
          <w:sz w:val="22"/>
          <w:szCs w:val="17"/>
        </w:rPr>
        <w:t xml:space="preserve"> ufficiali dell’evento: </w:t>
      </w:r>
      <w:r w:rsidRPr="00EC07B8">
        <w:rPr>
          <w:rFonts w:ascii="Calibri" w:hAnsi="Calibri" w:cs="Calibri"/>
          <w:b/>
          <w:bCs/>
          <w:color w:val="000000"/>
          <w:sz w:val="22"/>
          <w:szCs w:val="17"/>
        </w:rPr>
        <w:t>#villaggioperlaterra</w:t>
      </w:r>
      <w:r w:rsidR="00EC07B8" w:rsidRPr="00EC07B8">
        <w:rPr>
          <w:rFonts w:ascii="Calibri" w:hAnsi="Calibri" w:cs="Calibri"/>
          <w:b/>
          <w:bCs/>
          <w:color w:val="000000"/>
          <w:sz w:val="22"/>
          <w:szCs w:val="17"/>
        </w:rPr>
        <w:t>18</w:t>
      </w:r>
      <w:r w:rsidRPr="00EC07B8">
        <w:rPr>
          <w:rFonts w:ascii="Calibri" w:hAnsi="Calibri" w:cs="Calibri"/>
          <w:b/>
          <w:bCs/>
          <w:color w:val="000000"/>
          <w:sz w:val="22"/>
          <w:szCs w:val="17"/>
        </w:rPr>
        <w:t xml:space="preserve"> </w:t>
      </w:r>
      <w:proofErr w:type="spellStart"/>
      <w:r w:rsidRPr="00EC07B8">
        <w:rPr>
          <w:rFonts w:ascii="Calibri" w:hAnsi="Calibri" w:cs="Calibri"/>
          <w:b/>
          <w:bCs/>
          <w:color w:val="000000"/>
          <w:sz w:val="22"/>
          <w:szCs w:val="17"/>
        </w:rPr>
        <w:t>#FestivalEducazioneSostenibilità</w:t>
      </w:r>
      <w:proofErr w:type="spellEnd"/>
    </w:p>
    <w:p w:rsidR="00177AA1" w:rsidRPr="00EC07B8" w:rsidRDefault="00177AA1" w:rsidP="00EC07B8">
      <w:pPr>
        <w:pStyle w:val="NormaleWeb"/>
        <w:shd w:val="clear" w:color="auto" w:fill="FFFFFF"/>
        <w:spacing w:before="0" w:beforeAutospacing="0" w:after="0"/>
        <w:jc w:val="both"/>
        <w:rPr>
          <w:rFonts w:ascii="Verdana" w:hAnsi="Verdana"/>
          <w:color w:val="000000"/>
          <w:sz w:val="22"/>
          <w:szCs w:val="17"/>
        </w:rPr>
      </w:pPr>
      <w:proofErr w:type="spellStart"/>
      <w:r w:rsidRPr="00EC07B8">
        <w:rPr>
          <w:rFonts w:ascii="Calibri" w:hAnsi="Calibri" w:cs="Calibri"/>
          <w:color w:val="000000"/>
          <w:sz w:val="22"/>
          <w:szCs w:val="17"/>
        </w:rPr>
        <w:t>Hashtag</w:t>
      </w:r>
      <w:proofErr w:type="spellEnd"/>
      <w:r w:rsidRPr="00EC07B8">
        <w:rPr>
          <w:rFonts w:ascii="Calibri" w:hAnsi="Calibri" w:cs="Calibri"/>
          <w:color w:val="000000"/>
          <w:sz w:val="22"/>
          <w:szCs w:val="17"/>
        </w:rPr>
        <w:t xml:space="preserve"> correlati: </w:t>
      </w:r>
      <w:proofErr w:type="spellStart"/>
      <w:r w:rsidRPr="00EC07B8">
        <w:rPr>
          <w:rFonts w:ascii="Calibri" w:hAnsi="Calibri" w:cs="Calibri"/>
          <w:color w:val="000000"/>
          <w:sz w:val="22"/>
          <w:szCs w:val="17"/>
        </w:rPr>
        <w:t>#iocitengo</w:t>
      </w:r>
      <w:proofErr w:type="spellEnd"/>
      <w:r w:rsidRPr="00EC07B8">
        <w:rPr>
          <w:rFonts w:ascii="Calibri" w:hAnsi="Calibri" w:cs="Calibri"/>
          <w:color w:val="000000"/>
          <w:sz w:val="22"/>
          <w:szCs w:val="17"/>
        </w:rPr>
        <w:t xml:space="preserve"> #earthday2018 </w:t>
      </w:r>
      <w:proofErr w:type="spellStart"/>
      <w:r w:rsidRPr="00EC07B8">
        <w:rPr>
          <w:rFonts w:ascii="Calibri" w:hAnsi="Calibri" w:cs="Calibri"/>
          <w:color w:val="000000"/>
          <w:sz w:val="22"/>
          <w:szCs w:val="17"/>
        </w:rPr>
        <w:t>#giornatamondialedellaterra</w:t>
      </w:r>
      <w:proofErr w:type="spellEnd"/>
    </w:p>
    <w:p w:rsidR="00177AA1" w:rsidRPr="00EC07B8" w:rsidRDefault="00177AA1" w:rsidP="00EC07B8">
      <w:pPr>
        <w:pStyle w:val="NormaleWeb"/>
        <w:shd w:val="clear" w:color="auto" w:fill="FFFFFF"/>
        <w:spacing w:before="0" w:beforeAutospacing="0" w:after="0"/>
        <w:jc w:val="both"/>
        <w:rPr>
          <w:rFonts w:ascii="Verdana" w:hAnsi="Verdana"/>
          <w:color w:val="000000"/>
          <w:sz w:val="22"/>
          <w:szCs w:val="17"/>
        </w:rPr>
      </w:pPr>
      <w:r w:rsidRPr="00EC07B8">
        <w:rPr>
          <w:rFonts w:ascii="Calibri" w:hAnsi="Calibri" w:cs="Calibri"/>
          <w:color w:val="000000"/>
          <w:sz w:val="22"/>
          <w:szCs w:val="17"/>
        </w:rPr>
        <w:t xml:space="preserve">Pagina </w:t>
      </w:r>
      <w:proofErr w:type="spellStart"/>
      <w:r w:rsidRPr="00EC07B8">
        <w:rPr>
          <w:rFonts w:ascii="Calibri" w:hAnsi="Calibri" w:cs="Calibri"/>
          <w:color w:val="000000"/>
          <w:sz w:val="22"/>
          <w:szCs w:val="17"/>
        </w:rPr>
        <w:t>Facebook</w:t>
      </w:r>
      <w:proofErr w:type="spellEnd"/>
      <w:r w:rsidRPr="00EC07B8">
        <w:rPr>
          <w:rFonts w:ascii="Calibri" w:hAnsi="Calibri" w:cs="Calibri"/>
          <w:color w:val="000000"/>
          <w:sz w:val="22"/>
          <w:szCs w:val="17"/>
        </w:rPr>
        <w:t xml:space="preserve"> ufficiale: </w:t>
      </w:r>
      <w:hyperlink r:id="rId9" w:tgtFrame="_blank" w:history="1">
        <w:r w:rsidRPr="00EC07B8">
          <w:rPr>
            <w:rStyle w:val="Collegamentoipertestuale"/>
            <w:rFonts w:ascii="Calibri" w:hAnsi="Calibri" w:cs="Calibri"/>
            <w:sz w:val="22"/>
            <w:szCs w:val="17"/>
          </w:rPr>
          <w:t>www.facebook.com/villaggioperlaterra</w:t>
        </w:r>
      </w:hyperlink>
    </w:p>
    <w:p w:rsidR="00177AA1" w:rsidRPr="00EC07B8" w:rsidRDefault="00177AA1" w:rsidP="00EC07B8">
      <w:pPr>
        <w:pStyle w:val="NormaleWeb"/>
        <w:shd w:val="clear" w:color="auto" w:fill="FFFFFF"/>
        <w:spacing w:before="0" w:beforeAutospacing="0" w:after="0"/>
        <w:jc w:val="both"/>
        <w:rPr>
          <w:rFonts w:ascii="Verdana" w:hAnsi="Verdana"/>
          <w:color w:val="000000"/>
          <w:sz w:val="22"/>
          <w:szCs w:val="17"/>
        </w:rPr>
      </w:pPr>
      <w:r w:rsidRPr="00EC07B8">
        <w:rPr>
          <w:rFonts w:ascii="Calibri" w:hAnsi="Calibri" w:cs="Calibri"/>
          <w:b/>
          <w:bCs/>
          <w:color w:val="000000"/>
          <w:sz w:val="22"/>
          <w:szCs w:val="17"/>
        </w:rPr>
        <w:lastRenderedPageBreak/>
        <w:t> </w:t>
      </w:r>
    </w:p>
    <w:p w:rsidR="00177AA1" w:rsidRPr="00EC07B8" w:rsidRDefault="00177AA1" w:rsidP="00EC07B8">
      <w:pPr>
        <w:pStyle w:val="NormaleWeb"/>
        <w:shd w:val="clear" w:color="auto" w:fill="FFFFFF"/>
        <w:spacing w:before="0" w:beforeAutospacing="0" w:after="0"/>
        <w:jc w:val="both"/>
        <w:rPr>
          <w:rFonts w:ascii="Verdana" w:hAnsi="Verdana"/>
          <w:color w:val="000000"/>
          <w:sz w:val="22"/>
          <w:szCs w:val="17"/>
        </w:rPr>
      </w:pPr>
      <w:r w:rsidRPr="00EC07B8">
        <w:rPr>
          <w:rFonts w:ascii="Calibri" w:hAnsi="Calibri" w:cs="Calibri"/>
          <w:color w:val="000000"/>
          <w:sz w:val="22"/>
          <w:szCs w:val="17"/>
          <w:u w:val="single"/>
        </w:rPr>
        <w:t>Ufficio stampa:</w:t>
      </w:r>
    </w:p>
    <w:p w:rsidR="00177AA1" w:rsidRPr="00EC07B8" w:rsidRDefault="00177AA1" w:rsidP="00EC07B8">
      <w:pPr>
        <w:pStyle w:val="NormaleWeb"/>
        <w:shd w:val="clear" w:color="auto" w:fill="FFFFFF"/>
        <w:spacing w:before="0" w:beforeAutospacing="0" w:after="0"/>
        <w:jc w:val="both"/>
        <w:rPr>
          <w:rFonts w:ascii="Verdana" w:hAnsi="Verdana"/>
          <w:color w:val="000000"/>
          <w:sz w:val="22"/>
          <w:szCs w:val="17"/>
        </w:rPr>
      </w:pPr>
      <w:proofErr w:type="spellStart"/>
      <w:r w:rsidRPr="00EC07B8">
        <w:rPr>
          <w:rFonts w:ascii="Calibri" w:hAnsi="Calibri" w:cs="Calibri"/>
          <w:b/>
          <w:bCs/>
          <w:color w:val="000000"/>
          <w:sz w:val="22"/>
          <w:szCs w:val="17"/>
        </w:rPr>
        <w:t>epr</w:t>
      </w:r>
      <w:r w:rsidRPr="00EC07B8">
        <w:rPr>
          <w:rFonts w:ascii="Calibri" w:hAnsi="Calibri" w:cs="Calibri"/>
          <w:color w:val="000000"/>
          <w:sz w:val="22"/>
          <w:szCs w:val="17"/>
        </w:rPr>
        <w:t>comunicazione</w:t>
      </w:r>
      <w:proofErr w:type="spellEnd"/>
    </w:p>
    <w:p w:rsidR="00177AA1" w:rsidRPr="00EC07B8" w:rsidRDefault="00177AA1" w:rsidP="00EC07B8">
      <w:pPr>
        <w:pStyle w:val="NormaleWeb"/>
        <w:shd w:val="clear" w:color="auto" w:fill="FFFFFF"/>
        <w:spacing w:before="0" w:beforeAutospacing="0" w:after="0"/>
        <w:jc w:val="both"/>
        <w:rPr>
          <w:rFonts w:ascii="Verdana" w:hAnsi="Verdana"/>
          <w:color w:val="000000"/>
          <w:sz w:val="22"/>
          <w:szCs w:val="17"/>
        </w:rPr>
      </w:pPr>
      <w:r w:rsidRPr="00EC07B8">
        <w:rPr>
          <w:rFonts w:ascii="Calibri" w:hAnsi="Calibri" w:cs="Calibri"/>
          <w:color w:val="000000"/>
          <w:sz w:val="22"/>
          <w:szCs w:val="17"/>
        </w:rPr>
        <w:t xml:space="preserve">Paola </w:t>
      </w:r>
      <w:proofErr w:type="spellStart"/>
      <w:r w:rsidRPr="00EC07B8">
        <w:rPr>
          <w:rFonts w:ascii="Calibri" w:hAnsi="Calibri" w:cs="Calibri"/>
          <w:color w:val="000000"/>
          <w:sz w:val="22"/>
          <w:szCs w:val="17"/>
        </w:rPr>
        <w:t>Garifi</w:t>
      </w:r>
      <w:proofErr w:type="spellEnd"/>
      <w:r w:rsidRPr="00EC07B8">
        <w:rPr>
          <w:rFonts w:ascii="Calibri" w:hAnsi="Calibri" w:cs="Calibri"/>
          <w:color w:val="000000"/>
          <w:sz w:val="22"/>
          <w:szCs w:val="17"/>
        </w:rPr>
        <w:t>: 06.681621 - </w:t>
      </w:r>
      <w:hyperlink r:id="rId10" w:tgtFrame="_self" w:history="1">
        <w:r w:rsidRPr="00EC07B8">
          <w:rPr>
            <w:rStyle w:val="Collegamentoipertestuale"/>
            <w:rFonts w:ascii="Calibri" w:hAnsi="Calibri" w:cs="Calibri"/>
            <w:sz w:val="22"/>
            <w:szCs w:val="17"/>
          </w:rPr>
          <w:t>garifi@eprcomunicazione.it</w:t>
        </w:r>
      </w:hyperlink>
    </w:p>
    <w:p w:rsidR="00177AA1" w:rsidRPr="00EC07B8" w:rsidRDefault="00177AA1" w:rsidP="00EC07B8">
      <w:pPr>
        <w:pStyle w:val="NormaleWeb"/>
        <w:shd w:val="clear" w:color="auto" w:fill="FFFFFF"/>
        <w:spacing w:before="0" w:beforeAutospacing="0" w:after="0"/>
        <w:jc w:val="both"/>
        <w:rPr>
          <w:rFonts w:ascii="Verdana" w:hAnsi="Verdana"/>
          <w:color w:val="000000"/>
          <w:sz w:val="22"/>
          <w:szCs w:val="17"/>
        </w:rPr>
      </w:pPr>
      <w:proofErr w:type="spellStart"/>
      <w:r w:rsidRPr="00EC07B8">
        <w:rPr>
          <w:rFonts w:ascii="Calibri" w:hAnsi="Calibri" w:cs="Calibri"/>
          <w:color w:val="000000"/>
          <w:sz w:val="22"/>
          <w:szCs w:val="17"/>
        </w:rPr>
        <w:t>LauraFraccaro</w:t>
      </w:r>
      <w:proofErr w:type="spellEnd"/>
      <w:r w:rsidRPr="00EC07B8">
        <w:rPr>
          <w:rFonts w:ascii="Calibri" w:hAnsi="Calibri" w:cs="Calibri"/>
          <w:color w:val="000000"/>
          <w:sz w:val="22"/>
          <w:szCs w:val="17"/>
        </w:rPr>
        <w:t>: 06.681621 - </w:t>
      </w:r>
      <w:hyperlink r:id="rId11" w:tgtFrame="_self" w:history="1">
        <w:r w:rsidRPr="00EC07B8">
          <w:rPr>
            <w:rStyle w:val="Collegamentoipertestuale"/>
            <w:rFonts w:ascii="Calibri" w:hAnsi="Calibri" w:cs="Calibri"/>
            <w:sz w:val="22"/>
            <w:szCs w:val="17"/>
          </w:rPr>
          <w:t>fraccaro@eprcomunicazione.it</w:t>
        </w:r>
      </w:hyperlink>
    </w:p>
    <w:p w:rsidR="00177AA1" w:rsidRDefault="00177AA1" w:rsidP="00EC07B8">
      <w:pPr>
        <w:pStyle w:val="NormaleWeb"/>
        <w:shd w:val="clear" w:color="auto" w:fill="FFFFFF"/>
        <w:spacing w:before="0" w:beforeAutospacing="0" w:after="0"/>
        <w:jc w:val="both"/>
        <w:rPr>
          <w:rFonts w:ascii="Verdana" w:hAnsi="Verdana"/>
          <w:color w:val="000000"/>
          <w:sz w:val="17"/>
          <w:szCs w:val="17"/>
        </w:rPr>
      </w:pPr>
      <w:r>
        <w:rPr>
          <w:rFonts w:ascii="Calibri" w:hAnsi="Calibri" w:cs="Calibri"/>
          <w:color w:val="000000"/>
          <w:sz w:val="17"/>
          <w:szCs w:val="17"/>
        </w:rPr>
        <w:t> </w:t>
      </w:r>
    </w:p>
    <w:p w:rsidR="00EB185A" w:rsidRPr="00EC07B8" w:rsidRDefault="00177AA1" w:rsidP="00EC07B8">
      <w:pPr>
        <w:pStyle w:val="NormaleWeb"/>
        <w:shd w:val="clear" w:color="auto" w:fill="FFFFFF"/>
        <w:spacing w:before="0" w:beforeAutospacing="0" w:after="0"/>
        <w:rPr>
          <w:rFonts w:ascii="Verdana" w:hAnsi="Verdana"/>
          <w:color w:val="000000"/>
          <w:sz w:val="17"/>
          <w:szCs w:val="17"/>
        </w:rPr>
      </w:pPr>
      <w:r>
        <w:rPr>
          <w:rFonts w:ascii="Calibri" w:hAnsi="Calibri" w:cs="Calibri"/>
          <w:color w:val="000000"/>
          <w:sz w:val="17"/>
          <w:szCs w:val="17"/>
          <w:u w:val="single"/>
        </w:rPr>
        <w:t>Responsabile del Festival Educazione alla Sostenibilità:</w:t>
      </w:r>
      <w:r>
        <w:rPr>
          <w:rFonts w:ascii="Calibri" w:hAnsi="Calibri" w:cs="Calibri"/>
          <w:color w:val="000000"/>
          <w:sz w:val="17"/>
          <w:szCs w:val="17"/>
          <w:u w:val="single"/>
        </w:rPr>
        <w:br/>
      </w:r>
      <w:r>
        <w:rPr>
          <w:rFonts w:ascii="Calibri" w:hAnsi="Calibri" w:cs="Calibri"/>
          <w:color w:val="000000"/>
          <w:sz w:val="17"/>
          <w:szCs w:val="17"/>
        </w:rPr>
        <w:t xml:space="preserve">Roberta </w:t>
      </w:r>
      <w:proofErr w:type="spellStart"/>
      <w:r>
        <w:rPr>
          <w:rFonts w:ascii="Calibri" w:hAnsi="Calibri" w:cs="Calibri"/>
          <w:color w:val="000000"/>
          <w:sz w:val="17"/>
          <w:szCs w:val="17"/>
        </w:rPr>
        <w:t>Cafarotti</w:t>
      </w:r>
      <w:proofErr w:type="spellEnd"/>
      <w:r>
        <w:rPr>
          <w:rFonts w:ascii="Calibri" w:hAnsi="Calibri" w:cs="Calibri"/>
          <w:color w:val="000000"/>
          <w:sz w:val="17"/>
          <w:szCs w:val="17"/>
        </w:rPr>
        <w:t xml:space="preserve">, Direttrice Scientifica di </w:t>
      </w:r>
      <w:proofErr w:type="spellStart"/>
      <w:r>
        <w:rPr>
          <w:rFonts w:ascii="Calibri" w:hAnsi="Calibri" w:cs="Calibri"/>
          <w:color w:val="000000"/>
          <w:sz w:val="17"/>
          <w:szCs w:val="17"/>
        </w:rPr>
        <w:t>Earth</w:t>
      </w:r>
      <w:proofErr w:type="spellEnd"/>
      <w:r>
        <w:rPr>
          <w:rFonts w:ascii="Calibri" w:hAnsi="Calibri" w:cs="Calibri"/>
          <w:color w:val="000000"/>
          <w:sz w:val="17"/>
          <w:szCs w:val="17"/>
        </w:rPr>
        <w:t xml:space="preserve"> </w:t>
      </w:r>
      <w:proofErr w:type="spellStart"/>
      <w:r>
        <w:rPr>
          <w:rFonts w:ascii="Calibri" w:hAnsi="Calibri" w:cs="Calibri"/>
          <w:color w:val="000000"/>
          <w:sz w:val="17"/>
          <w:szCs w:val="17"/>
        </w:rPr>
        <w:t>Day</w:t>
      </w:r>
      <w:proofErr w:type="spellEnd"/>
      <w:r>
        <w:rPr>
          <w:rFonts w:ascii="Calibri" w:hAnsi="Calibri" w:cs="Calibri"/>
          <w:color w:val="000000"/>
          <w:sz w:val="17"/>
          <w:szCs w:val="17"/>
        </w:rPr>
        <w:t xml:space="preserve"> Italia - </w:t>
      </w:r>
      <w:hyperlink r:id="rId12" w:tgtFrame="_self" w:history="1">
        <w:r>
          <w:rPr>
            <w:rStyle w:val="Collegamentoipertestuale"/>
            <w:rFonts w:ascii="Calibri" w:hAnsi="Calibri" w:cs="Calibri"/>
            <w:sz w:val="17"/>
            <w:szCs w:val="17"/>
          </w:rPr>
          <w:t>r.cafarotti@earthdayitalia.org</w:t>
        </w:r>
      </w:hyperlink>
    </w:p>
    <w:sectPr w:rsidR="00EB185A" w:rsidRPr="00EC07B8" w:rsidSect="002769D6">
      <w:pgSz w:w="11906" w:h="16838"/>
      <w:pgMar w:top="993" w:right="1133"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charset w:val="00"/>
    <w:family w:val="roman"/>
    <w:pitch w:val="default"/>
    <w:sig w:usb0="00000000" w:usb1="00000000" w:usb2="00000000" w:usb3="00000000" w:csb0="00000000"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283"/>
  <w:characterSpacingControl w:val="doNotCompress"/>
  <w:compat/>
  <w:rsids>
    <w:rsidRoot w:val="006C15D3"/>
    <w:rsid w:val="00003B14"/>
    <w:rsid w:val="00051096"/>
    <w:rsid w:val="00056875"/>
    <w:rsid w:val="000B03C7"/>
    <w:rsid w:val="00105322"/>
    <w:rsid w:val="00163031"/>
    <w:rsid w:val="00166544"/>
    <w:rsid w:val="00177AA1"/>
    <w:rsid w:val="001A581A"/>
    <w:rsid w:val="00231EDD"/>
    <w:rsid w:val="002769D6"/>
    <w:rsid w:val="002779CE"/>
    <w:rsid w:val="002F2A4E"/>
    <w:rsid w:val="002F7B75"/>
    <w:rsid w:val="00340A59"/>
    <w:rsid w:val="00354D04"/>
    <w:rsid w:val="003E27CA"/>
    <w:rsid w:val="00413AF0"/>
    <w:rsid w:val="0041526C"/>
    <w:rsid w:val="004165BF"/>
    <w:rsid w:val="00422393"/>
    <w:rsid w:val="00443A3D"/>
    <w:rsid w:val="004B792A"/>
    <w:rsid w:val="0050551E"/>
    <w:rsid w:val="0059780F"/>
    <w:rsid w:val="005A0702"/>
    <w:rsid w:val="00606CCA"/>
    <w:rsid w:val="00614BD0"/>
    <w:rsid w:val="00652A8F"/>
    <w:rsid w:val="00655437"/>
    <w:rsid w:val="006C15D3"/>
    <w:rsid w:val="006C76B9"/>
    <w:rsid w:val="00700C94"/>
    <w:rsid w:val="00713A33"/>
    <w:rsid w:val="00736491"/>
    <w:rsid w:val="00756A50"/>
    <w:rsid w:val="00780C8F"/>
    <w:rsid w:val="007C55A2"/>
    <w:rsid w:val="00842006"/>
    <w:rsid w:val="00847445"/>
    <w:rsid w:val="008773CC"/>
    <w:rsid w:val="008B1DDA"/>
    <w:rsid w:val="008E1B61"/>
    <w:rsid w:val="00904285"/>
    <w:rsid w:val="00952A2C"/>
    <w:rsid w:val="00981D43"/>
    <w:rsid w:val="009A0184"/>
    <w:rsid w:val="009C07D7"/>
    <w:rsid w:val="00A10065"/>
    <w:rsid w:val="00AB2852"/>
    <w:rsid w:val="00AC7772"/>
    <w:rsid w:val="00AF651E"/>
    <w:rsid w:val="00B04EA1"/>
    <w:rsid w:val="00B42CD3"/>
    <w:rsid w:val="00BA6149"/>
    <w:rsid w:val="00C26C62"/>
    <w:rsid w:val="00DA6D59"/>
    <w:rsid w:val="00DC0BEF"/>
    <w:rsid w:val="00E77DBD"/>
    <w:rsid w:val="00EB185A"/>
    <w:rsid w:val="00EB3FF7"/>
    <w:rsid w:val="00EC07B8"/>
    <w:rsid w:val="00EF0BF2"/>
    <w:rsid w:val="00F0384C"/>
    <w:rsid w:val="00F27D16"/>
    <w:rsid w:val="00FE681A"/>
    <w:rsid w:val="00FF78E8"/>
    <w:rsid w:val="0C756553"/>
    <w:rsid w:val="411F513A"/>
    <w:rsid w:val="7DA9712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69D6"/>
    <w:pPr>
      <w:spacing w:after="0" w:line="240" w:lineRule="auto"/>
    </w:pPr>
    <w:rPr>
      <w:rFonts w:ascii="Times New Roman" w:hAnsi="Times New Roman" w:cs="Times New Roman"/>
      <w:sz w:val="24"/>
      <w:szCs w:val="24"/>
    </w:rPr>
  </w:style>
  <w:style w:type="paragraph" w:styleId="Titolo1">
    <w:name w:val="heading 1"/>
    <w:basedOn w:val="Normale"/>
    <w:next w:val="Normale"/>
    <w:link w:val="Titolo1Carattere"/>
    <w:uiPriority w:val="9"/>
    <w:qFormat/>
    <w:rsid w:val="002769D6"/>
    <w:pPr>
      <w:spacing w:after="480" w:line="660" w:lineRule="atLeast"/>
      <w:outlineLvl w:val="0"/>
    </w:pPr>
    <w:rPr>
      <w:rFonts w:ascii="inherit" w:eastAsia="Times New Roman" w:hAnsi="inherit"/>
      <w:color w:val="1D2127"/>
      <w:spacing w:val="-15"/>
      <w:kern w:val="36"/>
      <w:sz w:val="62"/>
      <w:szCs w:val="62"/>
    </w:rPr>
  </w:style>
  <w:style w:type="paragraph" w:styleId="Titolo4">
    <w:name w:val="heading 4"/>
    <w:basedOn w:val="Normale"/>
    <w:next w:val="Normale"/>
    <w:link w:val="Titolo4Carattere"/>
    <w:uiPriority w:val="9"/>
    <w:qFormat/>
    <w:rsid w:val="002769D6"/>
    <w:pPr>
      <w:spacing w:after="210" w:line="405" w:lineRule="atLeast"/>
      <w:outlineLvl w:val="3"/>
    </w:pPr>
    <w:rPr>
      <w:rFonts w:ascii="inherit" w:eastAsia="Times New Roman" w:hAnsi="inherit"/>
      <w:color w:val="1D2127"/>
      <w:sz w:val="34"/>
      <w:szCs w:val="34"/>
    </w:rPr>
  </w:style>
  <w:style w:type="paragraph" w:styleId="Titolo6">
    <w:name w:val="heading 6"/>
    <w:basedOn w:val="Normale"/>
    <w:next w:val="Normale"/>
    <w:link w:val="Titolo6Carattere"/>
    <w:uiPriority w:val="9"/>
    <w:semiHidden/>
    <w:unhideWhenUsed/>
    <w:qFormat/>
    <w:rsid w:val="008773CC"/>
    <w:pPr>
      <w:keepNext/>
      <w:keepLines/>
      <w:spacing w:before="40"/>
      <w:outlineLvl w:val="5"/>
    </w:pPr>
    <w:rPr>
      <w:rFonts w:asciiTheme="majorHAnsi" w:eastAsiaTheme="majorEastAsia" w:hAnsiTheme="majorHAnsi" w:cstheme="majorBidi"/>
      <w:color w:val="1F4D78"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qFormat/>
    <w:rsid w:val="002769D6"/>
    <w:pPr>
      <w:spacing w:before="100" w:beforeAutospacing="1" w:after="192"/>
    </w:pPr>
    <w:rPr>
      <w:rFonts w:eastAsia="Times New Roman"/>
    </w:rPr>
  </w:style>
  <w:style w:type="character" w:styleId="Enfasicorsivo">
    <w:name w:val="Emphasis"/>
    <w:basedOn w:val="Carpredefinitoparagrafo"/>
    <w:uiPriority w:val="20"/>
    <w:qFormat/>
    <w:rsid w:val="002769D6"/>
    <w:rPr>
      <w:i/>
      <w:iCs/>
    </w:rPr>
  </w:style>
  <w:style w:type="character" w:styleId="Collegamentoipertestuale">
    <w:name w:val="Hyperlink"/>
    <w:basedOn w:val="Carpredefinitoparagrafo"/>
    <w:uiPriority w:val="99"/>
    <w:unhideWhenUsed/>
    <w:qFormat/>
    <w:rsid w:val="002769D6"/>
    <w:rPr>
      <w:color w:val="0000FF"/>
      <w:u w:val="single"/>
    </w:rPr>
  </w:style>
  <w:style w:type="character" w:styleId="Enfasigrassetto">
    <w:name w:val="Strong"/>
    <w:basedOn w:val="Carpredefinitoparagrafo"/>
    <w:uiPriority w:val="22"/>
    <w:qFormat/>
    <w:rsid w:val="002769D6"/>
    <w:rPr>
      <w:b/>
      <w:bCs/>
    </w:rPr>
  </w:style>
  <w:style w:type="character" w:customStyle="1" w:styleId="Titolo1Carattere">
    <w:name w:val="Titolo 1 Carattere"/>
    <w:basedOn w:val="Carpredefinitoparagrafo"/>
    <w:link w:val="Titolo1"/>
    <w:uiPriority w:val="9"/>
    <w:qFormat/>
    <w:rsid w:val="002769D6"/>
    <w:rPr>
      <w:rFonts w:ascii="inherit" w:eastAsia="Times New Roman" w:hAnsi="inherit" w:cs="Times New Roman"/>
      <w:color w:val="1D2127"/>
      <w:spacing w:val="-15"/>
      <w:kern w:val="36"/>
      <w:sz w:val="62"/>
      <w:szCs w:val="62"/>
      <w:lang w:eastAsia="it-IT"/>
    </w:rPr>
  </w:style>
  <w:style w:type="character" w:customStyle="1" w:styleId="Titolo4Carattere">
    <w:name w:val="Titolo 4 Carattere"/>
    <w:basedOn w:val="Carpredefinitoparagrafo"/>
    <w:link w:val="Titolo4"/>
    <w:uiPriority w:val="9"/>
    <w:qFormat/>
    <w:rsid w:val="002769D6"/>
    <w:rPr>
      <w:rFonts w:ascii="inherit" w:eastAsia="Times New Roman" w:hAnsi="inherit" w:cs="Times New Roman"/>
      <w:color w:val="1D2127"/>
      <w:sz w:val="34"/>
      <w:szCs w:val="34"/>
      <w:lang w:eastAsia="it-IT"/>
    </w:rPr>
  </w:style>
  <w:style w:type="paragraph" w:customStyle="1" w:styleId="Nessunaspaziatura1">
    <w:name w:val="Nessuna spaziatura1"/>
    <w:uiPriority w:val="1"/>
    <w:qFormat/>
    <w:rsid w:val="002769D6"/>
    <w:pPr>
      <w:spacing w:after="0" w:line="240" w:lineRule="auto"/>
    </w:pPr>
    <w:rPr>
      <w:rFonts w:ascii="Times New Roman" w:hAnsi="Times New Roman" w:cs="Times New Roman"/>
      <w:sz w:val="24"/>
      <w:szCs w:val="24"/>
    </w:rPr>
  </w:style>
  <w:style w:type="character" w:customStyle="1" w:styleId="Titolo6Carattere">
    <w:name w:val="Titolo 6 Carattere"/>
    <w:basedOn w:val="Carpredefinitoparagrafo"/>
    <w:link w:val="Titolo6"/>
    <w:uiPriority w:val="9"/>
    <w:semiHidden/>
    <w:rsid w:val="008773CC"/>
    <w:rPr>
      <w:rFonts w:asciiTheme="majorHAnsi" w:eastAsiaTheme="majorEastAsia" w:hAnsiTheme="majorHAnsi" w:cstheme="majorBidi"/>
      <w:color w:val="1F4D78" w:themeColor="accent1" w:themeShade="7F"/>
      <w:sz w:val="24"/>
      <w:szCs w:val="24"/>
    </w:rPr>
  </w:style>
  <w:style w:type="paragraph" w:styleId="Testofumetto">
    <w:name w:val="Balloon Text"/>
    <w:basedOn w:val="Normale"/>
    <w:link w:val="TestofumettoCarattere"/>
    <w:uiPriority w:val="99"/>
    <w:semiHidden/>
    <w:unhideWhenUsed/>
    <w:rsid w:val="00614BD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14B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0341616">
      <w:bodyDiv w:val="1"/>
      <w:marLeft w:val="0"/>
      <w:marRight w:val="0"/>
      <w:marTop w:val="0"/>
      <w:marBottom w:val="0"/>
      <w:divBdr>
        <w:top w:val="none" w:sz="0" w:space="0" w:color="auto"/>
        <w:left w:val="none" w:sz="0" w:space="0" w:color="auto"/>
        <w:bottom w:val="none" w:sz="0" w:space="0" w:color="auto"/>
        <w:right w:val="none" w:sz="0" w:space="0" w:color="auto"/>
      </w:divBdr>
    </w:div>
    <w:div w:id="20614380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javascript:message_new('mailto',%20%7bmailto:'scuole@earthdayitalia.org',%20folder:'SU5CT1g=',%20msgid:'',%20subject:%20'',%20body:'0'%7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illaggioperlaterra.it/scuole" TargetMode="External"/><Relationship Id="rId12" Type="http://schemas.openxmlformats.org/officeDocument/2006/relationships/hyperlink" Target="javascript:message_new('mailto',%20%7bmailto:'r.cafarotti@earthdayitalia.org',%20folder:'SU5CT1g=',%20msgid:'',%20subject:%20'',%20body:'0'%7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cid:image001.jpg@01D3B172.A3192AC0" TargetMode="External"/><Relationship Id="rId11" Type="http://schemas.openxmlformats.org/officeDocument/2006/relationships/hyperlink" Target="javascript:message_new('mailto',%20%7bmailto:'fraccaro@eprcomunicazione.it',%20folder:'SU5CT1g=',%20msgid:'',%20subject:%20'',%20body:'0'%7d)" TargetMode="External"/><Relationship Id="rId5" Type="http://schemas.openxmlformats.org/officeDocument/2006/relationships/image" Target="media/image1.jpeg"/><Relationship Id="rId10" Type="http://schemas.openxmlformats.org/officeDocument/2006/relationships/hyperlink" Target="javascript:message_new('mailto',%20%7bmailto:'garifi@eprcomunicazione.it',%20folder:'SU5CT1g=',%20msgid:'',%20subject:%20'',%20body:'0'%7d)" TargetMode="External"/><Relationship Id="rId4" Type="http://schemas.openxmlformats.org/officeDocument/2006/relationships/webSettings" Target="webSettings.xml"/><Relationship Id="rId9" Type="http://schemas.openxmlformats.org/officeDocument/2006/relationships/hyperlink" Target="http://www.facebook.com/villaggioperlaterra"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620</Words>
  <Characters>3538</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Garifi</dc:creator>
  <cp:lastModifiedBy>MariaTeresa</cp:lastModifiedBy>
  <cp:revision>3</cp:revision>
  <cp:lastPrinted>2018-02-28T16:53:00Z</cp:lastPrinted>
  <dcterms:created xsi:type="dcterms:W3CDTF">2018-03-08T16:27:00Z</dcterms:created>
  <dcterms:modified xsi:type="dcterms:W3CDTF">2018-03-08T16:31:00Z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1040-10.2.0.5978</vt:lpwstr>
  </property>
</Properties>
</file>